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F8" w:rsidRPr="00506119" w:rsidRDefault="009C0DF8" w:rsidP="00563252">
      <w:pPr>
        <w:jc w:val="both"/>
        <w:rPr>
          <w:spacing w:val="20"/>
          <w:sz w:val="22"/>
          <w:szCs w:val="22"/>
        </w:rPr>
      </w:pPr>
    </w:p>
    <w:p w:rsidR="0062018D" w:rsidRPr="00506119" w:rsidRDefault="0062018D" w:rsidP="00563252">
      <w:pPr>
        <w:jc w:val="both"/>
        <w:rPr>
          <w:b/>
          <w:spacing w:val="20"/>
          <w:sz w:val="22"/>
          <w:szCs w:val="22"/>
        </w:rPr>
      </w:pPr>
    </w:p>
    <w:p w:rsidR="0062018D" w:rsidRPr="00506119" w:rsidRDefault="0062018D" w:rsidP="00563252">
      <w:pPr>
        <w:jc w:val="both"/>
        <w:rPr>
          <w:b/>
          <w:spacing w:val="20"/>
          <w:sz w:val="22"/>
          <w:szCs w:val="22"/>
        </w:rPr>
      </w:pPr>
    </w:p>
    <w:p w:rsidR="00A66FCA" w:rsidRPr="00506119" w:rsidRDefault="00B56347" w:rsidP="009D3C62">
      <w:pPr>
        <w:jc w:val="center"/>
        <w:rPr>
          <w:b/>
          <w:spacing w:val="20"/>
          <w:sz w:val="22"/>
          <w:szCs w:val="22"/>
        </w:rPr>
      </w:pPr>
      <w:r>
        <w:rPr>
          <w:b/>
          <w:spacing w:val="20"/>
          <w:sz w:val="22"/>
          <w:szCs w:val="22"/>
          <w:lang w:val="en-US"/>
        </w:rPr>
        <w:t xml:space="preserve">          </w:t>
      </w:r>
      <w:r w:rsidR="00A66FCA" w:rsidRPr="00506119">
        <w:rPr>
          <w:b/>
          <w:spacing w:val="20"/>
          <w:sz w:val="22"/>
          <w:szCs w:val="22"/>
        </w:rPr>
        <w:t>ПРИЕТИ ЖАЛБИ И СИГНАЛИ В РИОСВ-БУРГАС</w:t>
      </w:r>
    </w:p>
    <w:p w:rsidR="00A66FCA" w:rsidRPr="00506119" w:rsidRDefault="00B56347" w:rsidP="009D3C62">
      <w:pPr>
        <w:ind w:left="-709"/>
        <w:jc w:val="center"/>
        <w:rPr>
          <w:b/>
          <w:spacing w:val="20"/>
          <w:sz w:val="22"/>
          <w:szCs w:val="22"/>
        </w:rPr>
      </w:pPr>
      <w:r>
        <w:rPr>
          <w:b/>
          <w:spacing w:val="20"/>
          <w:sz w:val="22"/>
          <w:szCs w:val="22"/>
          <w:lang w:val="en-US"/>
        </w:rPr>
        <w:t xml:space="preserve">               </w:t>
      </w:r>
      <w:r w:rsidR="00A66FCA" w:rsidRPr="00506119">
        <w:rPr>
          <w:b/>
          <w:spacing w:val="20"/>
          <w:sz w:val="22"/>
          <w:szCs w:val="22"/>
        </w:rPr>
        <w:t xml:space="preserve">ПРЕЗ МЕСЕЦ </w:t>
      </w:r>
      <w:r w:rsidR="000916D3">
        <w:rPr>
          <w:b/>
          <w:spacing w:val="20"/>
          <w:sz w:val="22"/>
          <w:szCs w:val="22"/>
        </w:rPr>
        <w:t>ОКТОМВРИ</w:t>
      </w:r>
      <w:r w:rsidR="000F2FF0" w:rsidRPr="00506119">
        <w:rPr>
          <w:b/>
          <w:spacing w:val="20"/>
          <w:sz w:val="22"/>
          <w:szCs w:val="22"/>
        </w:rPr>
        <w:t xml:space="preserve"> </w:t>
      </w:r>
      <w:r w:rsidR="00A66FCA" w:rsidRPr="00506119">
        <w:rPr>
          <w:b/>
          <w:spacing w:val="20"/>
          <w:sz w:val="22"/>
          <w:szCs w:val="22"/>
        </w:rPr>
        <w:t>2022 г.</w:t>
      </w:r>
    </w:p>
    <w:p w:rsidR="000417BD" w:rsidRPr="00BD728F" w:rsidRDefault="000417BD" w:rsidP="00563252">
      <w:pPr>
        <w:ind w:left="-709"/>
        <w:jc w:val="both"/>
        <w:rPr>
          <w:b/>
          <w:spacing w:val="20"/>
          <w:sz w:val="22"/>
          <w:szCs w:val="22"/>
        </w:rPr>
      </w:pPr>
    </w:p>
    <w:tbl>
      <w:tblPr>
        <w:tblStyle w:val="LightList-Accent3"/>
        <w:tblpPr w:leftFromText="180" w:rightFromText="180" w:vertAnchor="text" w:horzAnchor="margin" w:tblpX="-78" w:tblpY="234"/>
        <w:tblW w:w="14049" w:type="dxa"/>
        <w:tblLayout w:type="fixed"/>
        <w:tblLook w:val="01E0" w:firstRow="1" w:lastRow="1" w:firstColumn="1" w:lastColumn="1" w:noHBand="0" w:noVBand="0"/>
      </w:tblPr>
      <w:tblGrid>
        <w:gridCol w:w="557"/>
        <w:gridCol w:w="1335"/>
        <w:gridCol w:w="1828"/>
        <w:gridCol w:w="3064"/>
        <w:gridCol w:w="2181"/>
        <w:gridCol w:w="5084"/>
      </w:tblGrid>
      <w:tr w:rsidR="00444CC6" w:rsidRPr="00105067" w:rsidTr="00444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tcBorders>
              <w:bottom w:val="single" w:sz="4" w:space="0" w:color="auto"/>
              <w:right w:val="single" w:sz="4" w:space="0" w:color="auto"/>
            </w:tcBorders>
            <w:vAlign w:val="center"/>
          </w:tcPr>
          <w:p w:rsidR="00444CC6" w:rsidRPr="003D0655" w:rsidRDefault="00444CC6" w:rsidP="00444CC6">
            <w:pPr>
              <w:jc w:val="center"/>
              <w:rPr>
                <w:color w:val="auto"/>
              </w:rPr>
            </w:pPr>
            <w:r w:rsidRPr="003D0655">
              <w:rPr>
                <w:color w:val="auto"/>
              </w:rPr>
              <w:t>№</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Default="00444CC6" w:rsidP="00444CC6">
            <w:pPr>
              <w:jc w:val="center"/>
              <w:rPr>
                <w:color w:val="auto"/>
                <w:lang w:val="en-US"/>
              </w:rPr>
            </w:pPr>
            <w:bookmarkStart w:id="0" w:name="_GoBack"/>
            <w:bookmarkEnd w:id="0"/>
          </w:p>
          <w:p w:rsidR="00444CC6" w:rsidRPr="003D0655" w:rsidRDefault="00444CC6" w:rsidP="00444CC6">
            <w:pPr>
              <w:jc w:val="center"/>
              <w:rPr>
                <w:color w:val="auto"/>
              </w:rPr>
            </w:pPr>
            <w:r w:rsidRPr="003D0655">
              <w:rPr>
                <w:color w:val="auto"/>
              </w:rPr>
              <w:t>ДАТА</w:t>
            </w:r>
          </w:p>
        </w:tc>
        <w:tc>
          <w:tcPr>
            <w:tcW w:w="1828" w:type="dxa"/>
            <w:tcBorders>
              <w:top w:val="single" w:sz="4" w:space="0" w:color="auto"/>
              <w:left w:val="single" w:sz="4" w:space="0" w:color="auto"/>
              <w:bottom w:val="single" w:sz="4" w:space="0" w:color="auto"/>
              <w:right w:val="single" w:sz="4" w:space="0" w:color="auto"/>
            </w:tcBorders>
            <w:vAlign w:val="center"/>
          </w:tcPr>
          <w:p w:rsidR="00444CC6" w:rsidRPr="003D0655" w:rsidRDefault="00444CC6" w:rsidP="00444CC6">
            <w:pPr>
              <w:jc w:val="center"/>
              <w:cnfStyle w:val="100000000000" w:firstRow="1" w:lastRow="0" w:firstColumn="0" w:lastColumn="0" w:oddVBand="0" w:evenVBand="0" w:oddHBand="0" w:evenHBand="0" w:firstRowFirstColumn="0" w:firstRowLastColumn="0" w:lastRowFirstColumn="0" w:lastRowLastColumn="0"/>
              <w:rPr>
                <w:color w:val="auto"/>
                <w:lang w:val="en-US"/>
              </w:rPr>
            </w:pPr>
            <w:r w:rsidRPr="003D0655">
              <w:rPr>
                <w:color w:val="auto"/>
              </w:rPr>
              <w:t>ПОСТЪПИЛ</w:t>
            </w:r>
          </w:p>
          <w:p w:rsidR="00444CC6" w:rsidRPr="003D0655" w:rsidRDefault="00444CC6" w:rsidP="00444CC6">
            <w:pPr>
              <w:jc w:val="center"/>
              <w:cnfStyle w:val="100000000000" w:firstRow="1" w:lastRow="0" w:firstColumn="0" w:lastColumn="0" w:oddVBand="0" w:evenVBand="0" w:oddHBand="0" w:evenHBand="0" w:firstRowFirstColumn="0" w:firstRowLastColumn="0" w:lastRowFirstColumn="0" w:lastRowLastColumn="0"/>
              <w:rPr>
                <w:color w:val="auto"/>
              </w:rPr>
            </w:pPr>
            <w:r w:rsidRPr="003D0655">
              <w:rPr>
                <w:color w:val="auto"/>
              </w:rPr>
              <w:t>СИГНАЛ</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vAlign w:val="center"/>
          </w:tcPr>
          <w:p w:rsidR="00444CC6" w:rsidRPr="003D0655" w:rsidRDefault="00444CC6" w:rsidP="00444CC6">
            <w:pPr>
              <w:jc w:val="center"/>
              <w:rPr>
                <w:color w:val="auto"/>
              </w:rPr>
            </w:pPr>
            <w:r w:rsidRPr="003D0655">
              <w:rPr>
                <w:color w:val="auto"/>
              </w:rPr>
              <w:t>СИГНАЛ</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3D0655" w:rsidRDefault="00444CC6" w:rsidP="00444CC6">
            <w:pPr>
              <w:jc w:val="center"/>
              <w:cnfStyle w:val="100000000000" w:firstRow="1" w:lastRow="0" w:firstColumn="0" w:lastColumn="0" w:oddVBand="0" w:evenVBand="0" w:oddHBand="0" w:evenHBand="0" w:firstRowFirstColumn="0" w:firstRowLastColumn="0" w:lastRowFirstColumn="0" w:lastRowLastColumn="0"/>
              <w:rPr>
                <w:color w:val="auto"/>
              </w:rPr>
            </w:pPr>
            <w:r w:rsidRPr="003D0655">
              <w:rPr>
                <w:color w:val="auto"/>
              </w:rPr>
              <w:t>ОТГОВОРНА</w:t>
            </w:r>
          </w:p>
          <w:p w:rsidR="00444CC6" w:rsidRPr="003D0655" w:rsidRDefault="00444CC6" w:rsidP="00444CC6">
            <w:pPr>
              <w:jc w:val="center"/>
              <w:cnfStyle w:val="100000000000" w:firstRow="1" w:lastRow="0" w:firstColumn="0" w:lastColumn="0" w:oddVBand="0" w:evenVBand="0" w:oddHBand="0" w:evenHBand="0" w:firstRowFirstColumn="0" w:firstRowLastColumn="0" w:lastRowFirstColumn="0" w:lastRowLastColumn="0"/>
              <w:rPr>
                <w:b w:val="0"/>
                <w:color w:val="auto"/>
              </w:rPr>
            </w:pPr>
            <w:r w:rsidRPr="003D0655">
              <w:rPr>
                <w:color w:val="auto"/>
              </w:rPr>
              <w:t>ИНСТИТУЦИЯ</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3D0655" w:rsidRDefault="00444CC6" w:rsidP="00444CC6">
            <w:pPr>
              <w:jc w:val="center"/>
              <w:rPr>
                <w:color w:val="auto"/>
              </w:rPr>
            </w:pPr>
            <w:r w:rsidRPr="003D0655">
              <w:rPr>
                <w:color w:val="auto"/>
              </w:rPr>
              <w:t>ПРЕДПРИЕТИ ДЕЙСТВИЯ</w:t>
            </w:r>
          </w:p>
        </w:tc>
      </w:tr>
      <w:tr w:rsidR="00444CC6" w:rsidRPr="00105067" w:rsidTr="00444CC6">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1.</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FE3B41" w:rsidRDefault="00444CC6" w:rsidP="00444CC6">
            <w:r>
              <w:t xml:space="preserve">05.12.2022 </w:t>
            </w:r>
          </w:p>
        </w:tc>
        <w:tc>
          <w:tcPr>
            <w:tcW w:w="1828" w:type="dxa"/>
            <w:tcBorders>
              <w:top w:val="single" w:sz="4" w:space="0" w:color="auto"/>
              <w:left w:val="single" w:sz="4" w:space="0" w:color="auto"/>
              <w:bottom w:val="single" w:sz="4" w:space="0" w:color="auto"/>
              <w:right w:val="single" w:sz="4" w:space="0" w:color="auto"/>
            </w:tcBorders>
          </w:tcPr>
          <w:p w:rsidR="00444CC6" w:rsidRPr="00840967" w:rsidRDefault="00444CC6" w:rsidP="00444CC6">
            <w:pPr>
              <w:cnfStyle w:val="000000100000" w:firstRow="0" w:lastRow="0" w:firstColumn="0" w:lastColumn="0" w:oddVBand="0" w:evenVBand="0" w:oddHBand="1" w:evenHBand="0" w:firstRowFirstColumn="0" w:firstRowLastColumn="0" w:lastRowFirstColumn="0" w:lastRowLastColumn="0"/>
            </w:pPr>
            <w:r w:rsidRPr="00840967">
              <w:t>едно гише</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D745D8" w:rsidRDefault="00444CC6" w:rsidP="00444CC6">
            <w:pPr>
              <w:jc w:val="both"/>
            </w:pPr>
            <w:r w:rsidRPr="00D745D8">
              <w:t>Бедстващ лебед</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FE3C17" w:rsidRDefault="00444CC6" w:rsidP="00444CC6">
            <w:pPr>
              <w:jc w:val="both"/>
              <w:cnfStyle w:val="000000100000" w:firstRow="0" w:lastRow="0" w:firstColumn="0" w:lastColumn="0" w:oddVBand="0" w:evenVBand="0" w:oddHBand="1" w:evenHBand="0" w:firstRowFirstColumn="0" w:firstRowLastColumn="0" w:lastRowFirstColumn="0" w:lastRowLastColumn="0"/>
            </w:pPr>
            <w:r w:rsidRPr="00FE3C17">
              <w:t>РИОСВ-Бургас</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015185" w:rsidRDefault="00444CC6" w:rsidP="00444CC6">
            <w:pPr>
              <w:jc w:val="both"/>
              <w:rPr>
                <w:b w:val="0"/>
              </w:rPr>
            </w:pPr>
            <w:r w:rsidRPr="00015185">
              <w:rPr>
                <w:b w:val="0"/>
              </w:rPr>
              <w:t>Птицата е от вида ням лебед. Лебедът е жизнен, без видими външни наранявания. Настанява се във Ветеринарен кабинет Сити Вет за преглед и стабилизиране. На 06.12.2022 г. птицата е освободена на подходящо място в околната среда на основание чл. 39, ал. 2, т. 1 от ЗБР.</w:t>
            </w:r>
          </w:p>
        </w:tc>
      </w:tr>
      <w:tr w:rsidR="00444CC6" w:rsidRPr="00105067" w:rsidTr="00444CC6">
        <w:trPr>
          <w:trHeight w:val="737"/>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2.</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FE3B41" w:rsidRDefault="00444CC6" w:rsidP="00444CC6">
            <w:r>
              <w:t xml:space="preserve">05.12.2022 </w:t>
            </w:r>
          </w:p>
        </w:tc>
        <w:tc>
          <w:tcPr>
            <w:tcW w:w="1828" w:type="dxa"/>
            <w:tcBorders>
              <w:top w:val="single" w:sz="4" w:space="0" w:color="auto"/>
              <w:left w:val="single" w:sz="4" w:space="0" w:color="auto"/>
              <w:bottom w:val="single" w:sz="4" w:space="0" w:color="auto"/>
              <w:right w:val="single" w:sz="4" w:space="0" w:color="auto"/>
            </w:tcBorders>
          </w:tcPr>
          <w:p w:rsidR="00444CC6" w:rsidRPr="00840967" w:rsidRDefault="00444CC6" w:rsidP="00444CC6">
            <w:pPr>
              <w:cnfStyle w:val="000000000000" w:firstRow="0" w:lastRow="0" w:firstColumn="0" w:lastColumn="0" w:oddVBand="0" w:evenVBand="0" w:oddHBand="0" w:evenHBand="0" w:firstRowFirstColumn="0" w:firstRowLastColumn="0" w:lastRowFirstColumn="0" w:lastRowLastColumn="0"/>
            </w:pPr>
            <w:r w:rsidRPr="00840967">
              <w:t>писмо</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D745D8" w:rsidRDefault="00444CC6" w:rsidP="00444CC6">
            <w:pPr>
              <w:jc w:val="both"/>
            </w:pPr>
            <w:r w:rsidRPr="00D745D8">
              <w:t>Разпространение на миризми на смола в район на разклон за с. Черни връх, община Камено</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FE3C17" w:rsidRDefault="00444CC6" w:rsidP="00444CC6">
            <w:pPr>
              <w:jc w:val="both"/>
              <w:cnfStyle w:val="000000000000" w:firstRow="0" w:lastRow="0" w:firstColumn="0" w:lastColumn="0" w:oddVBand="0" w:evenVBand="0" w:oddHBand="0" w:evenHBand="0" w:firstRowFirstColumn="0" w:firstRowLastColumn="0" w:lastRowFirstColumn="0" w:lastRowLastColumn="0"/>
            </w:pPr>
            <w:r w:rsidRPr="00FE3C17">
              <w:t>РИОСВ-Бургас</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015185" w:rsidRDefault="00444CC6" w:rsidP="00444CC6">
            <w:pPr>
              <w:jc w:val="both"/>
              <w:rPr>
                <w:b w:val="0"/>
              </w:rPr>
            </w:pPr>
            <w:r w:rsidRPr="00015185">
              <w:rPr>
                <w:b w:val="0"/>
              </w:rPr>
              <w:t>Извършена е проверка на  обект за производство на на битумна емулсия и полимерно модифициран битум на  „Гарант ПП“ ООД. В момента на проверката се произвежда полимерно модифициран битум. При извършения обход на производствената площадка и извън нейните граници, не се установява разпространение на миризми, специфични за дейността.</w:t>
            </w:r>
          </w:p>
        </w:tc>
      </w:tr>
      <w:tr w:rsidR="00444CC6" w:rsidRPr="00105067" w:rsidTr="00444CC6">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3.</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FE3B41" w:rsidRDefault="00444CC6" w:rsidP="00444CC6">
            <w:r>
              <w:t xml:space="preserve">06.12.2022 </w:t>
            </w:r>
          </w:p>
        </w:tc>
        <w:tc>
          <w:tcPr>
            <w:tcW w:w="1828" w:type="dxa"/>
            <w:tcBorders>
              <w:top w:val="single" w:sz="4" w:space="0" w:color="auto"/>
              <w:left w:val="single" w:sz="4" w:space="0" w:color="auto"/>
              <w:bottom w:val="single" w:sz="4" w:space="0" w:color="auto"/>
              <w:right w:val="single" w:sz="4" w:space="0" w:color="auto"/>
            </w:tcBorders>
          </w:tcPr>
          <w:p w:rsidR="00444CC6" w:rsidRPr="00840967" w:rsidRDefault="00444CC6" w:rsidP="00444CC6">
            <w:pPr>
              <w:cnfStyle w:val="000000100000" w:firstRow="0" w:lastRow="0" w:firstColumn="0" w:lastColumn="0" w:oddVBand="0" w:evenVBand="0" w:oddHBand="1" w:evenHBand="0" w:firstRowFirstColumn="0" w:firstRowLastColumn="0" w:lastRowFirstColumn="0" w:lastRowLastColumn="0"/>
            </w:pPr>
            <w:r w:rsidRPr="00840967">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D745D8" w:rsidRDefault="00444CC6" w:rsidP="00444CC6">
            <w:pPr>
              <w:jc w:val="both"/>
            </w:pPr>
            <w:r w:rsidRPr="00D745D8">
              <w:t>Ударен мишелов на пъте Ахелой-Каблешково</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FE3C17" w:rsidRDefault="00444CC6" w:rsidP="00444CC6">
            <w:pPr>
              <w:jc w:val="both"/>
              <w:cnfStyle w:val="000000100000" w:firstRow="0" w:lastRow="0" w:firstColumn="0" w:lastColumn="0" w:oddVBand="0" w:evenVBand="0" w:oddHBand="1" w:evenHBand="0" w:firstRowFirstColumn="0" w:firstRowLastColumn="0" w:lastRowFirstColumn="0" w:lastRowLastColumn="0"/>
            </w:pPr>
            <w:r w:rsidRPr="00FE3C17">
              <w:t>РИОСВ-Бургас</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015185" w:rsidRDefault="00444CC6" w:rsidP="00444CC6">
            <w:pPr>
              <w:jc w:val="both"/>
              <w:rPr>
                <w:b w:val="0"/>
              </w:rPr>
            </w:pPr>
            <w:r w:rsidRPr="00015185">
              <w:rPr>
                <w:b w:val="0"/>
              </w:rPr>
              <w:t>Птицата е от вида обикновен мишелов (Buteo buteo), защитен, включен в Приложение № 3 на ЗБР. Видимо зашеметен и дезориентиран, без видими наранявания и/или счупвания. Настанява се във Ветеринарен кабинет Сити Вет за преглед и стабилизиране</w:t>
            </w:r>
          </w:p>
        </w:tc>
      </w:tr>
      <w:tr w:rsidR="00444CC6" w:rsidRPr="00105067" w:rsidTr="00444CC6">
        <w:trPr>
          <w:trHeight w:val="4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4.</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FE3B41" w:rsidRDefault="00444CC6" w:rsidP="00444CC6">
            <w:r>
              <w:t xml:space="preserve">06.12.2022 </w:t>
            </w:r>
          </w:p>
        </w:tc>
        <w:tc>
          <w:tcPr>
            <w:tcW w:w="1828" w:type="dxa"/>
            <w:tcBorders>
              <w:top w:val="single" w:sz="4" w:space="0" w:color="auto"/>
              <w:left w:val="single" w:sz="4" w:space="0" w:color="auto"/>
              <w:bottom w:val="single" w:sz="4" w:space="0" w:color="auto"/>
              <w:right w:val="single" w:sz="4" w:space="0" w:color="auto"/>
            </w:tcBorders>
          </w:tcPr>
          <w:p w:rsidR="00444CC6" w:rsidRPr="00840967" w:rsidRDefault="00444CC6" w:rsidP="00444CC6">
            <w:pPr>
              <w:cnfStyle w:val="000000000000" w:firstRow="0" w:lastRow="0" w:firstColumn="0" w:lastColumn="0" w:oddVBand="0" w:evenVBand="0" w:oddHBand="0" w:evenHBand="0" w:firstRowFirstColumn="0" w:firstRowLastColumn="0" w:lastRowFirstColumn="0" w:lastRowLastColumn="0"/>
            </w:pPr>
            <w:r w:rsidRPr="00840967">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D745D8" w:rsidRDefault="00444CC6" w:rsidP="00444CC6">
            <w:pPr>
              <w:jc w:val="both"/>
            </w:pPr>
            <w:r w:rsidRPr="00D745D8">
              <w:t>Труп на делфин пред Бийч бар Маракуя, до помпената станция</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cnfStyle w:val="000000000000" w:firstRow="0" w:lastRow="0" w:firstColumn="0" w:lastColumn="0" w:oddVBand="0" w:evenVBand="0" w:oddHBand="0" w:evenHBand="0" w:firstRowFirstColumn="0" w:firstRowLastColumn="0" w:lastRowFirstColumn="0" w:lastRowLastColumn="0"/>
            </w:pPr>
            <w:r>
              <w:t>Община Поморие</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015185" w:rsidRDefault="00444CC6" w:rsidP="00444CC6">
            <w:pPr>
              <w:jc w:val="both"/>
              <w:rPr>
                <w:b w:val="0"/>
              </w:rPr>
            </w:pPr>
            <w:r>
              <w:rPr>
                <w:b w:val="0"/>
              </w:rPr>
              <w:t>Препратен по компетентност.</w:t>
            </w:r>
          </w:p>
        </w:tc>
      </w:tr>
      <w:tr w:rsidR="00444CC6" w:rsidRPr="00105067" w:rsidTr="00444CC6">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5.</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Default="00444CC6" w:rsidP="00444CC6">
            <w:r>
              <w:t xml:space="preserve">08.12.2022 </w:t>
            </w:r>
          </w:p>
        </w:tc>
        <w:tc>
          <w:tcPr>
            <w:tcW w:w="1828" w:type="dxa"/>
            <w:tcBorders>
              <w:top w:val="single" w:sz="4" w:space="0" w:color="auto"/>
              <w:left w:val="single" w:sz="4" w:space="0" w:color="auto"/>
              <w:bottom w:val="single" w:sz="4" w:space="0" w:color="auto"/>
              <w:right w:val="single" w:sz="4" w:space="0" w:color="auto"/>
            </w:tcBorders>
          </w:tcPr>
          <w:p w:rsidR="00444CC6" w:rsidRDefault="00444CC6" w:rsidP="00444CC6">
            <w:pPr>
              <w:cnfStyle w:val="000000100000" w:firstRow="0" w:lastRow="0" w:firstColumn="0" w:lastColumn="0" w:oddVBand="0" w:evenVBand="0" w:oddHBand="1" w:evenHBand="0" w:firstRowFirstColumn="0" w:firstRowLastColumn="0" w:lastRowFirstColumn="0" w:lastRowLastColumn="0"/>
            </w:pPr>
            <w:r w:rsidRPr="00840967">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Default="00444CC6" w:rsidP="00444CC6">
            <w:pPr>
              <w:jc w:val="both"/>
            </w:pPr>
            <w:r w:rsidRPr="00D745D8">
              <w:t>Пострадал/Бедстващ ястреб,  ж.к. Меден Рудник", гр. Бургас</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cnfStyle w:val="000000100000" w:firstRow="0" w:lastRow="0" w:firstColumn="0" w:lastColumn="0" w:oddVBand="0" w:evenVBand="0" w:oddHBand="1" w:evenHBand="0" w:firstRowFirstColumn="0" w:firstRowLastColumn="0" w:lastRowFirstColumn="0" w:lastRowLastColumn="0"/>
            </w:pPr>
            <w:r>
              <w:t>РИОСВ-Бургас</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015185" w:rsidRDefault="00444CC6" w:rsidP="00444CC6">
            <w:pPr>
              <w:jc w:val="both"/>
              <w:rPr>
                <w:b w:val="0"/>
              </w:rPr>
            </w:pPr>
            <w:r w:rsidRPr="00015185">
              <w:rPr>
                <w:b w:val="0"/>
              </w:rPr>
              <w:t>Птицата от вида малък ястреб - защитен вид, вкл. в Приложение 3 на ЗБР, има травми на крилото и се настанява за лечение и доотглеждане в Спасителен център за диви животни - Стара Загора, на основание чл. 39, ал. 2, т. 2 от ЗБР.</w:t>
            </w:r>
          </w:p>
        </w:tc>
      </w:tr>
      <w:tr w:rsidR="00444CC6" w:rsidRPr="00105067" w:rsidTr="00444CC6">
        <w:trPr>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6.</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A757AB" w:rsidRDefault="00444CC6" w:rsidP="00444CC6">
            <w:r>
              <w:t xml:space="preserve">09.12.2022 </w:t>
            </w:r>
          </w:p>
        </w:tc>
        <w:tc>
          <w:tcPr>
            <w:tcW w:w="1828" w:type="dxa"/>
            <w:tcBorders>
              <w:top w:val="single" w:sz="4" w:space="0" w:color="auto"/>
              <w:left w:val="single" w:sz="4" w:space="0" w:color="auto"/>
              <w:bottom w:val="single" w:sz="4" w:space="0" w:color="auto"/>
              <w:right w:val="single" w:sz="4" w:space="0" w:color="auto"/>
            </w:tcBorders>
          </w:tcPr>
          <w:p w:rsidR="00444CC6" w:rsidRPr="006659C5" w:rsidRDefault="00444CC6" w:rsidP="00444CC6">
            <w:pPr>
              <w:cnfStyle w:val="000000000000" w:firstRow="0" w:lastRow="0" w:firstColumn="0" w:lastColumn="0" w:oddVBand="0" w:evenVBand="0" w:oddHBand="0" w:evenHBand="0" w:firstRowFirstColumn="0" w:firstRowLastColumn="0" w:lastRowFirstColumn="0" w:lastRowLastColumn="0"/>
            </w:pPr>
            <w:r w:rsidRPr="006659C5">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0D41D7" w:rsidRDefault="00444CC6" w:rsidP="00444CC6">
            <w:pPr>
              <w:jc w:val="both"/>
            </w:pPr>
            <w:r w:rsidRPr="000D41D7">
              <w:t>Бедстващ мишелов, гр. Бургас, велоалея, посока ЗМ "Пода"</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cnfStyle w:val="000000000000" w:firstRow="0" w:lastRow="0" w:firstColumn="0" w:lastColumn="0" w:oddVBand="0" w:evenVBand="0" w:oddHBand="0" w:evenHBand="0" w:firstRowFirstColumn="0" w:firstRowLastColumn="0" w:lastRowFirstColumn="0" w:lastRowLastColumn="0"/>
            </w:pPr>
            <w:r w:rsidRPr="00105067">
              <w:t>РИОСВ-Бургас</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9809DD" w:rsidRDefault="00444CC6" w:rsidP="00444CC6">
            <w:pPr>
              <w:jc w:val="both"/>
              <w:rPr>
                <w:b w:val="0"/>
              </w:rPr>
            </w:pPr>
            <w:r w:rsidRPr="009809DD">
              <w:rPr>
                <w:b w:val="0"/>
              </w:rPr>
              <w:t>Птицата от вида обикновен мишелов - защитен вид, вкл. в Приложение 3 на ЗБР, не излита и се оставя да бъде уловен. Има счупен крак. Вероятно е блъснат от МПС. Слаб и силно изтощен е. Преди да се изпрати в Спасителен център за диви животни - Стара Загора, е транспортиран до Ветеринарен кабинет Сити Вет за преглед и оказване на първа медицинска помощ, но умира.</w:t>
            </w:r>
          </w:p>
        </w:tc>
      </w:tr>
      <w:tr w:rsidR="00444CC6" w:rsidRPr="00105067" w:rsidTr="00444CC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7.</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A757AB" w:rsidRDefault="00444CC6" w:rsidP="00444CC6">
            <w:r>
              <w:t xml:space="preserve">09.12.2022 </w:t>
            </w:r>
          </w:p>
        </w:tc>
        <w:tc>
          <w:tcPr>
            <w:tcW w:w="1828" w:type="dxa"/>
            <w:tcBorders>
              <w:top w:val="single" w:sz="4" w:space="0" w:color="auto"/>
              <w:left w:val="single" w:sz="4" w:space="0" w:color="auto"/>
              <w:bottom w:val="single" w:sz="4" w:space="0" w:color="auto"/>
              <w:right w:val="single" w:sz="4" w:space="0" w:color="auto"/>
            </w:tcBorders>
          </w:tcPr>
          <w:p w:rsidR="00444CC6" w:rsidRPr="006659C5" w:rsidRDefault="00444CC6" w:rsidP="00444CC6">
            <w:pPr>
              <w:cnfStyle w:val="000000100000" w:firstRow="0" w:lastRow="0" w:firstColumn="0" w:lastColumn="0" w:oddVBand="0" w:evenVBand="0" w:oddHBand="1" w:evenHBand="0" w:firstRowFirstColumn="0" w:firstRowLastColumn="0" w:lastRowFirstColumn="0" w:lastRowLastColumn="0"/>
            </w:pPr>
            <w:r w:rsidRPr="006659C5">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0D41D7" w:rsidRDefault="00444CC6" w:rsidP="00444CC6">
            <w:pPr>
              <w:jc w:val="both"/>
            </w:pPr>
            <w:r w:rsidRPr="000D41D7">
              <w:t xml:space="preserve">Силна миризма на нефтопродукти  в ж.к Славейков , бл. 169 </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9809DD" w:rsidRDefault="00444CC6" w:rsidP="00444CC6">
            <w:pPr>
              <w:jc w:val="both"/>
              <w:rPr>
                <w:b w:val="0"/>
              </w:rPr>
            </w:pPr>
            <w:r w:rsidRPr="009809DD">
              <w:rPr>
                <w:b w:val="0"/>
              </w:rPr>
              <w:t xml:space="preserve">Данните от автоматичната измервателна станция (АИС) в кв. Долно Езерово гр. Бургас, както и ДОАС – РИОСВ за периода от 09.12.22 г. до 10.122021 г. включително  не отчитат превишения на контролираните замърсители. Инсталациите в „Лукойл Нефтохим Бургас“ АД са работили в нормален технологимен режим. </w:t>
            </w:r>
          </w:p>
          <w:p w:rsidR="00444CC6" w:rsidRPr="009809DD" w:rsidRDefault="00444CC6" w:rsidP="00444CC6">
            <w:pPr>
              <w:jc w:val="both"/>
              <w:rPr>
                <w:b w:val="0"/>
              </w:rPr>
            </w:pPr>
            <w:r w:rsidRPr="009809DD">
              <w:rPr>
                <w:b w:val="0"/>
              </w:rPr>
              <w:t xml:space="preserve">Екипи на ЕПАС са направили измервания на въздушвана среда на 09.12.2022 г. в района на бл. 169 в к.к „Славейков“ , кръговото до КАТ и в районна на  Лукойл,  Не са  са регистрирани имисии на въглеводороди и сероводород, не са установени миризми органолептично.  </w:t>
            </w:r>
          </w:p>
        </w:tc>
      </w:tr>
      <w:tr w:rsidR="00444CC6" w:rsidRPr="00105067" w:rsidTr="00444CC6">
        <w:trPr>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8.</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A757AB" w:rsidRDefault="00444CC6" w:rsidP="00444CC6">
            <w:r>
              <w:t xml:space="preserve">15.12.2022 </w:t>
            </w:r>
          </w:p>
        </w:tc>
        <w:tc>
          <w:tcPr>
            <w:tcW w:w="1828" w:type="dxa"/>
            <w:tcBorders>
              <w:top w:val="single" w:sz="4" w:space="0" w:color="auto"/>
              <w:left w:val="single" w:sz="4" w:space="0" w:color="auto"/>
              <w:bottom w:val="single" w:sz="4" w:space="0" w:color="auto"/>
              <w:right w:val="single" w:sz="4" w:space="0" w:color="auto"/>
            </w:tcBorders>
          </w:tcPr>
          <w:p w:rsidR="00444CC6" w:rsidRPr="006659C5" w:rsidRDefault="00444CC6" w:rsidP="00444CC6">
            <w:pPr>
              <w:cnfStyle w:val="000000000000" w:firstRow="0" w:lastRow="0" w:firstColumn="0" w:lastColumn="0" w:oddVBand="0" w:evenVBand="0" w:oddHBand="0" w:evenHBand="0" w:firstRowFirstColumn="0" w:firstRowLastColumn="0" w:lastRowFirstColumn="0" w:lastRowLastColumn="0"/>
            </w:pPr>
            <w:r w:rsidRPr="006659C5">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0D41D7" w:rsidRDefault="00444CC6" w:rsidP="00444CC6">
            <w:pPr>
              <w:jc w:val="both"/>
            </w:pPr>
            <w:r w:rsidRPr="000D41D7">
              <w:t>Възникнал пожар в ЗМ Бургаски солници</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cnfStyle w:val="000000000000" w:firstRow="0" w:lastRow="0" w:firstColumn="0" w:lastColumn="0" w:oddVBand="0" w:evenVBand="0" w:oddHBand="0" w:evenHBand="0" w:firstRowFirstColumn="0" w:firstRowLastColumn="0" w:lastRowFirstColumn="0" w:lastRowLastColumn="0"/>
            </w:pPr>
            <w:r w:rsidRPr="002139C8">
              <w:t>РИОСВ-Бургас</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9809DD" w:rsidRDefault="00444CC6" w:rsidP="00444CC6">
            <w:pPr>
              <w:jc w:val="both"/>
              <w:rPr>
                <w:b w:val="0"/>
              </w:rPr>
            </w:pPr>
            <w:r w:rsidRPr="009809DD">
              <w:rPr>
                <w:b w:val="0"/>
              </w:rPr>
              <w:t>По югозападнта граница на защитената местност "Бугаски солници" се установи следи от изгорял материал с неясен произход. Повърносттно са изгорели тревиста растителност в поlигон с диаметър от 1 м. Не е засегната друга растителност. Не се установиха горящи или тлеещи останки от горене.</w:t>
            </w:r>
          </w:p>
        </w:tc>
      </w:tr>
      <w:tr w:rsidR="00444CC6" w:rsidRPr="00105067" w:rsidTr="00444CC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9.</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Default="00444CC6" w:rsidP="00444CC6">
            <w:r>
              <w:t xml:space="preserve">16.12.2022 </w:t>
            </w:r>
          </w:p>
        </w:tc>
        <w:tc>
          <w:tcPr>
            <w:tcW w:w="1828" w:type="dxa"/>
            <w:tcBorders>
              <w:top w:val="single" w:sz="4" w:space="0" w:color="auto"/>
              <w:left w:val="single" w:sz="4" w:space="0" w:color="auto"/>
              <w:bottom w:val="single" w:sz="4" w:space="0" w:color="auto"/>
              <w:right w:val="single" w:sz="4" w:space="0" w:color="auto"/>
            </w:tcBorders>
          </w:tcPr>
          <w:p w:rsidR="00444CC6" w:rsidRPr="006659C5" w:rsidRDefault="00444CC6" w:rsidP="00444CC6">
            <w:pPr>
              <w:cnfStyle w:val="000000100000" w:firstRow="0" w:lastRow="0" w:firstColumn="0" w:lastColumn="0" w:oddVBand="0" w:evenVBand="0" w:oddHBand="1" w:evenHBand="0" w:firstRowFirstColumn="0" w:firstRowLastColumn="0" w:lastRowFirstColumn="0" w:lastRowLastColumn="0"/>
            </w:pPr>
            <w:r>
              <w:t>Платформа</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Default="00444CC6" w:rsidP="00444CC6">
            <w:pPr>
              <w:jc w:val="both"/>
            </w:pPr>
            <w:r w:rsidRPr="000D41D7">
              <w:t>Предполагаемо, нерегламентирано изтичане на отп</w:t>
            </w:r>
            <w:r>
              <w:t>адъчни води от ПИ 07079.118.369</w:t>
            </w:r>
            <w:r w:rsidRPr="000D41D7">
              <w:t xml:space="preserve">, земл. гр. Бургас в язовир Мандра </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Default="00444CC6" w:rsidP="00444CC6">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p w:rsidR="00444CC6" w:rsidRPr="00105067" w:rsidRDefault="00444CC6" w:rsidP="00444CC6">
            <w:pPr>
              <w:jc w:val="both"/>
              <w:cnfStyle w:val="000000100000" w:firstRow="0" w:lastRow="0" w:firstColumn="0" w:lastColumn="0" w:oddVBand="0" w:evenVBand="0" w:oddHBand="1" w:evenHBand="0" w:firstRowFirstColumn="0" w:firstRowLastColumn="0" w:lastRowFirstColumn="0" w:lastRowLastColumn="0"/>
            </w:pPr>
            <w:r>
              <w:t>ВиК ЕАД</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9809DD" w:rsidRDefault="00444CC6" w:rsidP="00444CC6">
            <w:pPr>
              <w:jc w:val="both"/>
              <w:rPr>
                <w:b w:val="0"/>
              </w:rPr>
            </w:pPr>
            <w:r w:rsidRPr="009809DD">
              <w:rPr>
                <w:b w:val="0"/>
              </w:rPr>
              <w:t>При извършена проверка на място се установи, че в имот № 07079.118.369 по КК на гр. Бургас е изградена масивна жилищна сграда на два етажа с 1 бр. външна тоалетна и обособени ниски постройки, в които се отглеждат домашни животни - кокошки  и 8 бр. прасета. В района няма изградена канализационна мрежа с осигурено пречистване на отпадъчните води. По данни на присъствалия на проверката стопанин, иемотът е част от бивша земеделска кооперация със съществуваща обща канализационна мрежа. За отвеждане на формираните отпадъчни води от сградите има изградена в границите на имота изгребна яма, за обслужване на която не се представя договор с ВиК оператор. Дадено е предписание за сключване на договор за обслужването ѝ. Извършен е обход и огледа по брега на язовир Мандра, включително посочената в сигнала локация. При географски координати: N 42° 26' 05,078"; E 27° 24' 50,454" е установена етернитова тръба, изведена към брега на язовир Мандра. Същата е частично вкопана в земята, обрасла с треви, с нарушена цялост, затлачена с наноси, кал и черупки, видимо неизползваема и с невъжможност за провеждане на води. по нея. При извършения оглед не е установена връзка на тръбата с други канализационни съоръжения, същата вероятно е част от старата площадкова канализационна мрежа на кооперацията. Не се установи нсерегламентираяно изтичане на отпадъчни води от проверявания имот и заустване в язовир Мандра.</w:t>
            </w:r>
          </w:p>
        </w:tc>
      </w:tr>
      <w:tr w:rsidR="00444CC6" w:rsidRPr="00105067" w:rsidTr="00444CC6">
        <w:trPr>
          <w:trHeight w:val="1060"/>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10.</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1555FE" w:rsidRDefault="00444CC6" w:rsidP="00444CC6">
            <w:r>
              <w:t xml:space="preserve">16.12.2022 </w:t>
            </w:r>
          </w:p>
        </w:tc>
        <w:tc>
          <w:tcPr>
            <w:tcW w:w="1828" w:type="dxa"/>
            <w:tcBorders>
              <w:top w:val="single" w:sz="4" w:space="0" w:color="auto"/>
              <w:left w:val="single" w:sz="4" w:space="0" w:color="auto"/>
              <w:bottom w:val="single" w:sz="4" w:space="0" w:color="auto"/>
              <w:right w:val="single" w:sz="4" w:space="0" w:color="auto"/>
            </w:tcBorders>
          </w:tcPr>
          <w:p w:rsidR="00444CC6" w:rsidRPr="00F6239E" w:rsidRDefault="00444CC6" w:rsidP="00444CC6">
            <w:pPr>
              <w:cnfStyle w:val="000000000000" w:firstRow="0" w:lastRow="0" w:firstColumn="0" w:lastColumn="0" w:oddVBand="0" w:evenVBand="0" w:oddHBand="0"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C860FA" w:rsidRDefault="00444CC6" w:rsidP="00444CC6">
            <w:pPr>
              <w:jc w:val="both"/>
            </w:pPr>
            <w:r w:rsidRPr="00C860FA">
              <w:t>Системно обгазяване от горене на гуми и строителни отпадъци в района около складовете на „Ава стар“, находящи се на ул. „Романтика“, гр. Приморско</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E729FF" w:rsidRDefault="00444CC6" w:rsidP="00444CC6">
            <w:pPr>
              <w:jc w:val="both"/>
              <w:cnfStyle w:val="000000000000" w:firstRow="0" w:lastRow="0" w:firstColumn="0" w:lastColumn="0" w:oddVBand="0" w:evenVBand="0" w:oddHBand="0" w:evenHBand="0" w:firstRowFirstColumn="0" w:firstRowLastColumn="0" w:lastRowFirstColumn="0" w:lastRowLastColumn="0"/>
            </w:pPr>
            <w:r>
              <w:t>Община Приморско</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E729FF" w:rsidRDefault="00444CC6" w:rsidP="00444CC6">
            <w:pPr>
              <w:jc w:val="both"/>
              <w:rPr>
                <w:b w:val="0"/>
                <w:sz w:val="22"/>
                <w:szCs w:val="22"/>
              </w:rPr>
            </w:pPr>
            <w:r>
              <w:rPr>
                <w:b w:val="0"/>
                <w:sz w:val="22"/>
                <w:szCs w:val="22"/>
              </w:rPr>
              <w:t>Препратен по компетентност.</w:t>
            </w:r>
          </w:p>
        </w:tc>
      </w:tr>
      <w:tr w:rsidR="00444CC6" w:rsidRPr="00105067" w:rsidTr="00444CC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11.</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1555FE" w:rsidRDefault="00444CC6" w:rsidP="00444CC6">
            <w:r>
              <w:t xml:space="preserve">19.12.2022 </w:t>
            </w:r>
          </w:p>
        </w:tc>
        <w:tc>
          <w:tcPr>
            <w:tcW w:w="1828" w:type="dxa"/>
            <w:tcBorders>
              <w:top w:val="single" w:sz="4" w:space="0" w:color="auto"/>
              <w:left w:val="single" w:sz="4" w:space="0" w:color="auto"/>
              <w:bottom w:val="single" w:sz="4" w:space="0" w:color="auto"/>
              <w:right w:val="single" w:sz="4" w:space="0" w:color="auto"/>
            </w:tcBorders>
          </w:tcPr>
          <w:p w:rsidR="00444CC6" w:rsidRPr="00F6239E" w:rsidRDefault="00444CC6" w:rsidP="00444CC6">
            <w:pPr>
              <w:cnfStyle w:val="000000100000" w:firstRow="0" w:lastRow="0" w:firstColumn="0" w:lastColumn="0" w:oddVBand="0" w:evenVBand="0" w:oddHBand="1" w:evenHBand="0" w:firstRowFirstColumn="0" w:firstRowLastColumn="0" w:lastRowFirstColumn="0" w:lastRowLastColumn="0"/>
            </w:pPr>
            <w:r w:rsidRPr="00F6239E">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C860FA" w:rsidRDefault="00444CC6" w:rsidP="00444CC6">
            <w:pPr>
              <w:jc w:val="both"/>
            </w:pPr>
            <w:r w:rsidRPr="00C860FA">
              <w:t>Бедстващ защитен вид, ням лебед, в двора на "ЗСК-Лозово" АД, гр. Бургас</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Default="00444CC6" w:rsidP="00444CC6">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p w:rsidR="00444CC6" w:rsidRPr="00105067" w:rsidRDefault="00444CC6" w:rsidP="00444CC6">
            <w:pPr>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396731" w:rsidRDefault="00444CC6" w:rsidP="00444CC6">
            <w:pPr>
              <w:jc w:val="both"/>
              <w:rPr>
                <w:rFonts w:eastAsia="Times New Roman"/>
                <w:b w:val="0"/>
                <w:sz w:val="22"/>
                <w:szCs w:val="22"/>
              </w:rPr>
            </w:pPr>
            <w:r w:rsidRPr="00396731">
              <w:rPr>
                <w:b w:val="0"/>
                <w:sz w:val="22"/>
                <w:szCs w:val="22"/>
              </w:rPr>
              <w:t xml:space="preserve">Птицата е млад екз. от вида ням лебед. Лебедът е жизнен, без видими външни наранявания. Настанява се във Ветеринарен кабинет Сити Вет за преглед и </w:t>
            </w:r>
            <w:r>
              <w:rPr>
                <w:b w:val="0"/>
                <w:sz w:val="22"/>
                <w:szCs w:val="22"/>
              </w:rPr>
              <w:t xml:space="preserve">стабилизиране. На </w:t>
            </w:r>
            <w:r w:rsidRPr="00396731">
              <w:rPr>
                <w:b w:val="0"/>
                <w:sz w:val="22"/>
                <w:szCs w:val="22"/>
              </w:rPr>
              <w:t>12.2022 г. птицата е освободена на подходящо място в околната среда на основание чл. 39, ал. 2, т. 1 от ЗБР.</w:t>
            </w:r>
          </w:p>
          <w:p w:rsidR="00444CC6" w:rsidRPr="00396731" w:rsidRDefault="00444CC6" w:rsidP="00444CC6">
            <w:pPr>
              <w:jc w:val="both"/>
              <w:rPr>
                <w:b w:val="0"/>
                <w:color w:val="000000"/>
                <w:sz w:val="22"/>
                <w:szCs w:val="22"/>
              </w:rPr>
            </w:pPr>
          </w:p>
        </w:tc>
      </w:tr>
      <w:tr w:rsidR="00444CC6" w:rsidRPr="00105067" w:rsidTr="00444CC6">
        <w:trPr>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12.</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F26A9F" w:rsidRDefault="00444CC6" w:rsidP="00444CC6">
            <w:r w:rsidRPr="00F26A9F">
              <w:t>20.12.20</w:t>
            </w:r>
            <w:r w:rsidRPr="00F26A9F">
              <w:t xml:space="preserve">22 </w:t>
            </w:r>
          </w:p>
        </w:tc>
        <w:tc>
          <w:tcPr>
            <w:tcW w:w="1828" w:type="dxa"/>
            <w:tcBorders>
              <w:top w:val="single" w:sz="4" w:space="0" w:color="auto"/>
              <w:left w:val="single" w:sz="4" w:space="0" w:color="auto"/>
              <w:bottom w:val="single" w:sz="4" w:space="0" w:color="auto"/>
              <w:right w:val="single" w:sz="4" w:space="0" w:color="auto"/>
            </w:tcBorders>
          </w:tcPr>
          <w:p w:rsidR="00444CC6" w:rsidRPr="00F6239E" w:rsidRDefault="00444CC6" w:rsidP="00444CC6">
            <w:pPr>
              <w:cnfStyle w:val="000000000000" w:firstRow="0" w:lastRow="0" w:firstColumn="0" w:lastColumn="0" w:oddVBand="0" w:evenVBand="0" w:oddHBand="0" w:evenHBand="0" w:firstRowFirstColumn="0" w:firstRowLastColumn="0" w:lastRowFirstColumn="0" w:lastRowLastColumn="0"/>
            </w:pPr>
            <w:r w:rsidRPr="00F6239E">
              <w:t>едно гише</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C860FA" w:rsidRDefault="00444CC6" w:rsidP="00444CC6">
            <w:pPr>
              <w:jc w:val="both"/>
            </w:pPr>
            <w:r>
              <w:t>Почистен и заравнен терен с машина тип „фандрома“ в имот, попадащ в защитена зона около язовир Мандра, гр. Бургас</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E729FF" w:rsidRDefault="00444CC6" w:rsidP="00444CC6">
            <w:pPr>
              <w:jc w:val="both"/>
              <w:cnfStyle w:val="000000000000" w:firstRow="0" w:lastRow="0" w:firstColumn="0" w:lastColumn="0" w:oddVBand="0" w:evenVBand="0" w:oddHBand="0" w:evenHBand="0" w:firstRowFirstColumn="0" w:firstRowLastColumn="0" w:lastRowFirstColumn="0" w:lastRowLastColumn="0"/>
            </w:pPr>
            <w:r w:rsidRPr="00E729FF">
              <w:t>РИОСВ-Бургас</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E729FF" w:rsidRDefault="00444CC6" w:rsidP="00444CC6">
            <w:pPr>
              <w:jc w:val="both"/>
              <w:rPr>
                <w:b w:val="0"/>
                <w:sz w:val="22"/>
                <w:szCs w:val="22"/>
              </w:rPr>
            </w:pPr>
            <w:r>
              <w:rPr>
                <w:b w:val="0"/>
                <w:sz w:val="22"/>
                <w:szCs w:val="22"/>
              </w:rPr>
              <w:t>П</w:t>
            </w:r>
            <w:r w:rsidRPr="008F3889">
              <w:rPr>
                <w:b w:val="0"/>
                <w:sz w:val="22"/>
                <w:szCs w:val="22"/>
              </w:rPr>
              <w:t>редстои проверка</w:t>
            </w:r>
          </w:p>
        </w:tc>
      </w:tr>
      <w:tr w:rsidR="00444CC6" w:rsidRPr="00105067" w:rsidTr="00444CC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13.</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Default="00444CC6" w:rsidP="00444CC6">
            <w:r>
              <w:t xml:space="preserve">22.12.2022 </w:t>
            </w:r>
          </w:p>
        </w:tc>
        <w:tc>
          <w:tcPr>
            <w:tcW w:w="1828" w:type="dxa"/>
            <w:tcBorders>
              <w:top w:val="single" w:sz="4" w:space="0" w:color="auto"/>
              <w:left w:val="single" w:sz="4" w:space="0" w:color="auto"/>
              <w:bottom w:val="single" w:sz="4" w:space="0" w:color="auto"/>
              <w:right w:val="single" w:sz="4" w:space="0" w:color="auto"/>
            </w:tcBorders>
          </w:tcPr>
          <w:p w:rsidR="00444CC6" w:rsidRDefault="00444CC6" w:rsidP="00444CC6">
            <w:pPr>
              <w:cnfStyle w:val="000000100000" w:firstRow="0" w:lastRow="0" w:firstColumn="0" w:lastColumn="0" w:oddVBand="0" w:evenVBand="0" w:oddHBand="1" w:evenHBand="0" w:firstRowFirstColumn="0" w:firstRowLastColumn="0" w:lastRowFirstColumn="0" w:lastRowLastColumn="0"/>
            </w:pPr>
            <w:r w:rsidRPr="00F6239E">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Default="00444CC6" w:rsidP="00444CC6">
            <w:pPr>
              <w:jc w:val="both"/>
            </w:pPr>
            <w:r w:rsidRPr="00C860FA">
              <w:t>Пожар на пристанище Запад гр. Бургас</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p w:rsidR="00444CC6" w:rsidRPr="00105067" w:rsidRDefault="00444CC6" w:rsidP="00444CC6">
            <w:pPr>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F26A9F" w:rsidRDefault="00444CC6" w:rsidP="00444CC6">
            <w:pPr>
              <w:jc w:val="both"/>
              <w:rPr>
                <w:b w:val="0"/>
                <w:sz w:val="22"/>
                <w:szCs w:val="22"/>
              </w:rPr>
            </w:pPr>
            <w:r w:rsidRPr="00F26A9F">
              <w:rPr>
                <w:b w:val="0"/>
                <w:sz w:val="22"/>
                <w:szCs w:val="22"/>
              </w:rPr>
              <w:t xml:space="preserve">Извършени са измервания на качеството на атмосферния въздух с преносим апарат  GASMET, съвместно с експерти на Регионална лаборатория Бургас към ИАОС – София по 26 показателя в 4 точки в района на Пристанище Бургас, ж.п гара, хотел Приморец, Морска гара Бургас Отчетените стойности на замърсителите са под границата на количествено определяне на метода. Единствено концентрация се отчита по показетел въглероден диоксид. </w:t>
            </w:r>
          </w:p>
          <w:p w:rsidR="00444CC6" w:rsidRPr="005170F0" w:rsidRDefault="00444CC6" w:rsidP="00444CC6">
            <w:pPr>
              <w:jc w:val="both"/>
              <w:rPr>
                <w:b w:val="0"/>
                <w:sz w:val="22"/>
                <w:szCs w:val="22"/>
              </w:rPr>
            </w:pPr>
            <w:r w:rsidRPr="00F26A9F">
              <w:rPr>
                <w:b w:val="0"/>
                <w:sz w:val="22"/>
                <w:szCs w:val="22"/>
              </w:rPr>
              <w:t>По време на измерванията е усетена миризма на изго</w:t>
            </w:r>
            <w:r>
              <w:rPr>
                <w:b w:val="0"/>
                <w:sz w:val="22"/>
                <w:szCs w:val="22"/>
              </w:rPr>
              <w:t xml:space="preserve">ряло в района на морска гара.  </w:t>
            </w:r>
          </w:p>
        </w:tc>
      </w:tr>
      <w:tr w:rsidR="00444CC6" w:rsidRPr="00105067" w:rsidTr="00444CC6">
        <w:trPr>
          <w:trHeight w:val="829"/>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14.</w:t>
            </w:r>
          </w:p>
          <w:p w:rsidR="00444CC6" w:rsidRPr="00105067" w:rsidRDefault="00444CC6" w:rsidP="00444CC6">
            <w:pPr>
              <w:jc w:val="both"/>
              <w:rPr>
                <w:b w:val="0"/>
              </w:rPr>
            </w:pPr>
          </w:p>
          <w:p w:rsidR="00444CC6" w:rsidRPr="00105067" w:rsidRDefault="00444CC6" w:rsidP="00444CC6">
            <w:pPr>
              <w:jc w:val="both"/>
              <w:rPr>
                <w:b w:val="0"/>
              </w:rPr>
            </w:pP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53164A" w:rsidRDefault="00444CC6" w:rsidP="00444CC6">
            <w:r>
              <w:t xml:space="preserve">20.12.2022 </w:t>
            </w:r>
          </w:p>
        </w:tc>
        <w:tc>
          <w:tcPr>
            <w:tcW w:w="1828" w:type="dxa"/>
            <w:tcBorders>
              <w:top w:val="single" w:sz="4" w:space="0" w:color="auto"/>
              <w:left w:val="single" w:sz="4" w:space="0" w:color="auto"/>
              <w:bottom w:val="single" w:sz="4" w:space="0" w:color="auto"/>
              <w:right w:val="single" w:sz="4" w:space="0" w:color="auto"/>
            </w:tcBorders>
          </w:tcPr>
          <w:p w:rsidR="00444CC6" w:rsidRPr="00A82904" w:rsidRDefault="00444CC6" w:rsidP="00444CC6">
            <w:pPr>
              <w:cnfStyle w:val="000000000000" w:firstRow="0" w:lastRow="0" w:firstColumn="0" w:lastColumn="0" w:oddVBand="0" w:evenVBand="0" w:oddHBand="0" w:evenHBand="0" w:firstRowFirstColumn="0" w:firstRowLastColumn="0" w:lastRowFirstColumn="0" w:lastRowLastColumn="0"/>
            </w:pPr>
            <w:r w:rsidRPr="00A82904">
              <w:t>платформа</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354BE3" w:rsidRDefault="00444CC6" w:rsidP="00444CC6">
            <w:r w:rsidRPr="00354BE3">
              <w:t>Остра задушлива миризма идваща от комина на кооперация на ул. "Сливница" №</w:t>
            </w:r>
            <w:r>
              <w:t xml:space="preserve"> </w:t>
            </w:r>
            <w:r w:rsidRPr="00354BE3">
              <w:t>46</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cnfStyle w:val="000000000000" w:firstRow="0" w:lastRow="0" w:firstColumn="0" w:lastColumn="0" w:oddVBand="0" w:evenVBand="0" w:oddHBand="0" w:evenHBand="0" w:firstRowFirstColumn="0" w:firstRowLastColumn="0" w:lastRowFirstColumn="0" w:lastRowLastColumn="0"/>
            </w:pPr>
            <w:r>
              <w:t>Община Бургас</w:t>
            </w:r>
          </w:p>
          <w:p w:rsidR="00444CC6" w:rsidRPr="00105067" w:rsidRDefault="00444CC6" w:rsidP="00444CC6">
            <w:pPr>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F26A9F" w:rsidRDefault="00444CC6" w:rsidP="00444CC6">
            <w:pPr>
              <w:jc w:val="both"/>
              <w:rPr>
                <w:b w:val="0"/>
              </w:rPr>
            </w:pPr>
            <w:r w:rsidRPr="00F26A9F">
              <w:rPr>
                <w:b w:val="0"/>
              </w:rPr>
              <w:t>Сигналът е препратен по компетентност на Община Бургас. При извършена проверка е констатирано, че миризмата е вследствие на възникнал пожар от запалена отоплителна печка. Своевременно е сигнализирано в ПБЗН.</w:t>
            </w:r>
          </w:p>
        </w:tc>
      </w:tr>
      <w:tr w:rsidR="00444CC6" w:rsidRPr="00105067" w:rsidTr="00444CC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15.</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53164A" w:rsidRDefault="00444CC6" w:rsidP="00444CC6">
            <w:r>
              <w:t xml:space="preserve">22.12.2022 </w:t>
            </w:r>
          </w:p>
        </w:tc>
        <w:tc>
          <w:tcPr>
            <w:tcW w:w="1828" w:type="dxa"/>
            <w:tcBorders>
              <w:top w:val="single" w:sz="4" w:space="0" w:color="auto"/>
              <w:left w:val="single" w:sz="4" w:space="0" w:color="auto"/>
              <w:bottom w:val="single" w:sz="4" w:space="0" w:color="auto"/>
              <w:right w:val="single" w:sz="4" w:space="0" w:color="auto"/>
            </w:tcBorders>
          </w:tcPr>
          <w:p w:rsidR="00444CC6" w:rsidRPr="00A82904" w:rsidRDefault="00444CC6" w:rsidP="00444CC6">
            <w:pPr>
              <w:cnfStyle w:val="000000100000" w:firstRow="0" w:lastRow="0" w:firstColumn="0" w:lastColumn="0" w:oddVBand="0" w:evenVBand="0" w:oddHBand="1" w:evenHBand="0" w:firstRowFirstColumn="0" w:firstRowLastColumn="0" w:lastRowFirstColumn="0" w:lastRowLastColumn="0"/>
            </w:pPr>
            <w:r w:rsidRPr="00A82904">
              <w:t>ел. поща</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354BE3" w:rsidRDefault="00444CC6" w:rsidP="00444CC6">
            <w:r w:rsidRPr="00354BE3">
              <w:t xml:space="preserve">Изхвърлени боклуци в защитена местност </w:t>
            </w:r>
            <w:r>
              <w:t>„</w:t>
            </w:r>
            <w:r w:rsidRPr="00354BE3">
              <w:t>Узунгерен</w:t>
            </w:r>
            <w:r>
              <w:t>“</w:t>
            </w:r>
            <w:r w:rsidRPr="00354BE3">
              <w:t xml:space="preserve"> </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Default="00444CC6" w:rsidP="00444CC6">
            <w:pPr>
              <w:jc w:val="both"/>
              <w:cnfStyle w:val="000000100000" w:firstRow="0" w:lastRow="0" w:firstColumn="0" w:lastColumn="0" w:oddVBand="0" w:evenVBand="0" w:oddHBand="1" w:evenHBand="0" w:firstRowFirstColumn="0" w:firstRowLastColumn="0" w:lastRowFirstColumn="0" w:lastRowLastColumn="0"/>
            </w:pPr>
            <w:r w:rsidRPr="002A5703">
              <w:t>РИОСВ-Бургас</w:t>
            </w:r>
          </w:p>
          <w:p w:rsidR="00444CC6" w:rsidRPr="002A5703" w:rsidRDefault="00444CC6" w:rsidP="00444CC6">
            <w:pPr>
              <w:jc w:val="both"/>
              <w:cnfStyle w:val="000000100000" w:firstRow="0" w:lastRow="0" w:firstColumn="0" w:lastColumn="0" w:oddVBand="0" w:evenVBand="0" w:oddHBand="1" w:evenHBand="0" w:firstRowFirstColumn="0" w:firstRowLastColumn="0" w:lastRowFirstColumn="0" w:lastRowLastColumn="0"/>
            </w:pPr>
            <w:r>
              <w:t>Община Бургас</w:t>
            </w:r>
          </w:p>
          <w:p w:rsidR="00444CC6" w:rsidRPr="002A5703" w:rsidRDefault="00444CC6" w:rsidP="00444CC6">
            <w:pPr>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F26A9F" w:rsidRDefault="00444CC6" w:rsidP="00444CC6">
            <w:pPr>
              <w:jc w:val="both"/>
              <w:rPr>
                <w:b w:val="0"/>
              </w:rPr>
            </w:pPr>
            <w:r w:rsidRPr="00F26A9F">
              <w:rPr>
                <w:b w:val="0"/>
              </w:rPr>
              <w:t xml:space="preserve">Направен е оглед на достъпните места до Мандренското блато в защитена местност „Узунгерен“, в близост до кв. „Меден Рудник“ посока с. Твърдица. По време на проверката се установи, че няма наличие на отпадъци. Получихме уверение от служителят на общ. Бургас, че местността се почиства периодично.  </w:t>
            </w:r>
          </w:p>
        </w:tc>
      </w:tr>
      <w:tr w:rsidR="00444CC6" w:rsidRPr="00105067" w:rsidTr="00444CC6">
        <w:trPr>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16.</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53164A" w:rsidRDefault="00444CC6" w:rsidP="00444CC6">
            <w:r>
              <w:t xml:space="preserve">22.12.2022 </w:t>
            </w:r>
          </w:p>
        </w:tc>
        <w:tc>
          <w:tcPr>
            <w:tcW w:w="1828" w:type="dxa"/>
            <w:tcBorders>
              <w:top w:val="single" w:sz="4" w:space="0" w:color="auto"/>
              <w:left w:val="single" w:sz="4" w:space="0" w:color="auto"/>
              <w:bottom w:val="single" w:sz="4" w:space="0" w:color="auto"/>
              <w:right w:val="single" w:sz="4" w:space="0" w:color="auto"/>
            </w:tcBorders>
          </w:tcPr>
          <w:p w:rsidR="00444CC6" w:rsidRPr="00A82904" w:rsidRDefault="00444CC6" w:rsidP="00444CC6">
            <w:pPr>
              <w:cnfStyle w:val="000000000000" w:firstRow="0" w:lastRow="0" w:firstColumn="0" w:lastColumn="0" w:oddVBand="0" w:evenVBand="0" w:oddHBand="0" w:evenHBand="0" w:firstRowFirstColumn="0" w:firstRowLastColumn="0" w:lastRowFirstColumn="0" w:lastRowLastColumn="0"/>
            </w:pPr>
            <w:r w:rsidRPr="00A82904">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354BE3" w:rsidRDefault="00444CC6" w:rsidP="00444CC6">
            <w:r w:rsidRPr="00354BE3">
              <w:t xml:space="preserve">В гр. Несебър на Южния плаж, черен джип се движи по дюните  </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Default="00444CC6" w:rsidP="00444CC6">
            <w:pPr>
              <w:jc w:val="both"/>
              <w:cnfStyle w:val="000000000000" w:firstRow="0" w:lastRow="0" w:firstColumn="0" w:lastColumn="0" w:oddVBand="0" w:evenVBand="0" w:oddHBand="0" w:evenHBand="0" w:firstRowFirstColumn="0" w:firstRowLastColumn="0" w:lastRowFirstColumn="0" w:lastRowLastColumn="0"/>
            </w:pPr>
            <w:r w:rsidRPr="002A5703">
              <w:t>РИОСВ-Бургас</w:t>
            </w:r>
          </w:p>
          <w:p w:rsidR="00444CC6" w:rsidRPr="002A5703" w:rsidRDefault="00444CC6" w:rsidP="00444CC6">
            <w:pPr>
              <w:jc w:val="both"/>
              <w:cnfStyle w:val="000000000000" w:firstRow="0" w:lastRow="0" w:firstColumn="0" w:lastColumn="0" w:oddVBand="0" w:evenVBand="0" w:oddHBand="0" w:evenHBand="0" w:firstRowFirstColumn="0" w:firstRowLastColumn="0" w:lastRowFirstColumn="0" w:lastRowLastColumn="0"/>
            </w:pPr>
            <w:r>
              <w:t>РУ Несебър</w:t>
            </w:r>
          </w:p>
          <w:p w:rsidR="00444CC6" w:rsidRPr="00105067" w:rsidRDefault="00444CC6" w:rsidP="00444CC6">
            <w:pPr>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F26A9F" w:rsidRDefault="00444CC6" w:rsidP="00444CC6">
            <w:pPr>
              <w:jc w:val="both"/>
              <w:rPr>
                <w:b w:val="0"/>
              </w:rPr>
            </w:pPr>
            <w:r w:rsidRPr="00F26A9F">
              <w:rPr>
                <w:b w:val="0"/>
              </w:rPr>
              <w:t>Потърсено е съдействие от РУ на гр. Несебър, които след извършена проверка не са установили навлязло превозно средство на морския плаж и по пясъчните дюни.Констатирали са единствено следи от преминаване на превозно средство</w:t>
            </w:r>
          </w:p>
        </w:tc>
      </w:tr>
      <w:tr w:rsidR="00444CC6" w:rsidRPr="00105067" w:rsidTr="00444CC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17.</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53164A" w:rsidRDefault="00444CC6" w:rsidP="00444CC6">
            <w:r>
              <w:t xml:space="preserve">23.12.2022 </w:t>
            </w:r>
          </w:p>
        </w:tc>
        <w:tc>
          <w:tcPr>
            <w:tcW w:w="1828" w:type="dxa"/>
            <w:tcBorders>
              <w:top w:val="single" w:sz="4" w:space="0" w:color="auto"/>
              <w:left w:val="single" w:sz="4" w:space="0" w:color="auto"/>
              <w:bottom w:val="single" w:sz="4" w:space="0" w:color="auto"/>
              <w:right w:val="single" w:sz="4" w:space="0" w:color="auto"/>
            </w:tcBorders>
          </w:tcPr>
          <w:p w:rsidR="00444CC6" w:rsidRPr="00A82904" w:rsidRDefault="00444CC6" w:rsidP="00444CC6">
            <w:pPr>
              <w:cnfStyle w:val="000000100000" w:firstRow="0" w:lastRow="0" w:firstColumn="0" w:lastColumn="0" w:oddVBand="0" w:evenVBand="0" w:oddHBand="1"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354BE3" w:rsidRDefault="00444CC6" w:rsidP="00444CC6">
            <w:r>
              <w:t>Г</w:t>
            </w:r>
            <w:r w:rsidRPr="00354BE3">
              <w:t>ори сметището на с. Ливада</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Default="00444CC6" w:rsidP="00444CC6">
            <w:pPr>
              <w:jc w:val="both"/>
              <w:cnfStyle w:val="000000100000" w:firstRow="0" w:lastRow="0" w:firstColumn="0" w:lastColumn="0" w:oddVBand="0" w:evenVBand="0" w:oddHBand="1" w:evenHBand="0" w:firstRowFirstColumn="0" w:firstRowLastColumn="0" w:lastRowFirstColumn="0" w:lastRowLastColumn="0"/>
            </w:pPr>
            <w:r w:rsidRPr="00105067">
              <w:t>РИОСВ-Бургас</w:t>
            </w:r>
          </w:p>
          <w:p w:rsidR="00444CC6" w:rsidRDefault="00444CC6" w:rsidP="00444CC6">
            <w:pPr>
              <w:jc w:val="both"/>
              <w:cnfStyle w:val="000000100000" w:firstRow="0" w:lastRow="0" w:firstColumn="0" w:lastColumn="0" w:oddVBand="0" w:evenVBand="0" w:oddHBand="1" w:evenHBand="0" w:firstRowFirstColumn="0" w:firstRowLastColumn="0" w:lastRowFirstColumn="0" w:lastRowLastColumn="0"/>
            </w:pPr>
            <w:r>
              <w:t>Община Камено</w:t>
            </w:r>
          </w:p>
          <w:p w:rsidR="00444CC6" w:rsidRPr="00105067" w:rsidRDefault="00444CC6" w:rsidP="00444CC6">
            <w:pPr>
              <w:jc w:val="both"/>
              <w:cnfStyle w:val="000000100000" w:firstRow="0" w:lastRow="0" w:firstColumn="0" w:lastColumn="0" w:oddVBand="0" w:evenVBand="0" w:oddHBand="1" w:evenHBand="0" w:firstRowFirstColumn="0" w:firstRowLastColumn="0" w:lastRowFirstColumn="0" w:lastRowLastColumn="0"/>
            </w:pPr>
            <w:r>
              <w:t>Гражданска защита</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F26A9F" w:rsidRDefault="00444CC6" w:rsidP="00444CC6">
            <w:pPr>
              <w:jc w:val="both"/>
              <w:rPr>
                <w:b w:val="0"/>
              </w:rPr>
            </w:pPr>
            <w:r w:rsidRPr="00F26A9F">
              <w:rPr>
                <w:b w:val="0"/>
              </w:rPr>
              <w:t>Проведен телефонен разговор с еколога на община Камено, след като г-жа Кирилова не отговори на телефонното повикване. Екологът г-жа Куцарова върна обаждане след свързване с кмета на с. Ливада. Сметище в с. Ливада няма. Запалени са влажни зелени отпадъци, които не горят, а пушат. Предприети са мерки за потушаване на запалването. Уведомени са ГЗ и Кмета на община Камено г-н Вардунски. Впоследствие е проведен разговор с г-жа Кирилова. В разговора е постигнато споразумение, ако на следващия ден има пушещи отпадъци, да се об</w:t>
            </w:r>
            <w:r>
              <w:rPr>
                <w:b w:val="0"/>
              </w:rPr>
              <w:t>ади на приелия обаждането. На 2</w:t>
            </w:r>
            <w:r w:rsidRPr="00F26A9F">
              <w:rPr>
                <w:b w:val="0"/>
              </w:rPr>
              <w:t xml:space="preserve">4.12.2022 г. няма подаден сигнал. </w:t>
            </w:r>
          </w:p>
        </w:tc>
      </w:tr>
      <w:tr w:rsidR="00444CC6" w:rsidRPr="00105067" w:rsidTr="00444CC6">
        <w:trPr>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18.</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Default="00444CC6" w:rsidP="00444CC6">
            <w:r>
              <w:t xml:space="preserve">23.12.2022 </w:t>
            </w:r>
          </w:p>
        </w:tc>
        <w:tc>
          <w:tcPr>
            <w:tcW w:w="1828" w:type="dxa"/>
            <w:tcBorders>
              <w:top w:val="single" w:sz="4" w:space="0" w:color="auto"/>
              <w:left w:val="single" w:sz="4" w:space="0" w:color="auto"/>
              <w:bottom w:val="single" w:sz="4" w:space="0" w:color="auto"/>
              <w:right w:val="single" w:sz="4" w:space="0" w:color="auto"/>
            </w:tcBorders>
          </w:tcPr>
          <w:p w:rsidR="00444CC6" w:rsidRDefault="00444CC6" w:rsidP="00444CC6">
            <w:pPr>
              <w:cnfStyle w:val="000000000000" w:firstRow="0" w:lastRow="0" w:firstColumn="0" w:lastColumn="0" w:oddVBand="0" w:evenVBand="0" w:oddHBand="0" w:evenHBand="0" w:firstRowFirstColumn="0" w:firstRowLastColumn="0" w:lastRowFirstColumn="0" w:lastRowLastColumn="0"/>
            </w:pPr>
            <w:r w:rsidRPr="00A82904">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Default="00444CC6" w:rsidP="00444CC6">
            <w:r w:rsidRPr="00354BE3">
              <w:t xml:space="preserve">Миризма на газ и нефтопродукт от "Лукойл Нефтохим Бургас" вечерта от  01:30ч. </w:t>
            </w:r>
            <w:r>
              <w:t>до</w:t>
            </w:r>
            <w:r w:rsidRPr="00354BE3">
              <w:t xml:space="preserve"> 06:00 ч.</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cnfStyle w:val="000000000000" w:firstRow="0" w:lastRow="0" w:firstColumn="0" w:lastColumn="0" w:oddVBand="0" w:evenVBand="0" w:oddHBand="0" w:evenHBand="0" w:firstRowFirstColumn="0" w:firstRowLastColumn="0" w:lastRowFirstColumn="0" w:lastRowLastColumn="0"/>
            </w:pPr>
            <w:r w:rsidRPr="00105067">
              <w:t>РИОСВ-Бургас</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F26A9F" w:rsidRDefault="00444CC6" w:rsidP="00444CC6">
            <w:pPr>
              <w:jc w:val="both"/>
              <w:rPr>
                <w:b w:val="0"/>
              </w:rPr>
            </w:pPr>
            <w:r>
              <w:rPr>
                <w:b w:val="0"/>
              </w:rPr>
              <w:t>Данните от ДОАС – РИОСВ</w:t>
            </w:r>
            <w:r w:rsidRPr="00F26A9F">
              <w:rPr>
                <w:b w:val="0"/>
              </w:rPr>
              <w:t xml:space="preserve"> не отчитат превишения на контролираните замърсители. Инсталациите в „Лукойл Нефтохим Бургас“ АД са с оптимално натоварване, няма събития и инциденти с риск от екологични последствия. </w:t>
            </w:r>
          </w:p>
        </w:tc>
      </w:tr>
      <w:tr w:rsidR="00444CC6" w:rsidRPr="00105067" w:rsidTr="00444CC6">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19.</w:t>
            </w:r>
          </w:p>
          <w:p w:rsidR="00444CC6" w:rsidRPr="00105067" w:rsidRDefault="00444CC6" w:rsidP="00444CC6">
            <w:pPr>
              <w:jc w:val="both"/>
              <w:rPr>
                <w:b w:val="0"/>
              </w:rPr>
            </w:pP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5F669A" w:rsidRDefault="00444CC6" w:rsidP="00444CC6">
            <w:r>
              <w:t>27.12.2022</w:t>
            </w:r>
          </w:p>
        </w:tc>
        <w:tc>
          <w:tcPr>
            <w:tcW w:w="1828" w:type="dxa"/>
            <w:tcBorders>
              <w:top w:val="single" w:sz="4" w:space="0" w:color="auto"/>
              <w:left w:val="single" w:sz="4" w:space="0" w:color="auto"/>
              <w:bottom w:val="single" w:sz="4" w:space="0" w:color="auto"/>
              <w:right w:val="single" w:sz="4" w:space="0" w:color="auto"/>
            </w:tcBorders>
          </w:tcPr>
          <w:p w:rsidR="00444CC6" w:rsidRPr="005F669A" w:rsidRDefault="00444CC6" w:rsidP="00444CC6">
            <w:pPr>
              <w:cnfStyle w:val="000000100000" w:firstRow="0" w:lastRow="0" w:firstColumn="0" w:lastColumn="0" w:oddVBand="0" w:evenVBand="0" w:oddHBand="1" w:evenHBand="0" w:firstRowFirstColumn="0" w:firstRowLastColumn="0" w:lastRowFirstColumn="0" w:lastRowLastColumn="0"/>
            </w:pPr>
            <w:r>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Default="00444CC6" w:rsidP="00444CC6">
            <w:pPr>
              <w:jc w:val="both"/>
              <w:rPr>
                <w:color w:val="000000"/>
                <w:sz w:val="22"/>
                <w:szCs w:val="22"/>
              </w:rPr>
            </w:pPr>
            <w:r>
              <w:rPr>
                <w:color w:val="000000"/>
                <w:sz w:val="22"/>
                <w:szCs w:val="22"/>
              </w:rPr>
              <w:t>Нерегламентирано горене на отпадъци на ул. „Райна Княгиня“ гр. Айтос</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Default="00444CC6" w:rsidP="00444CC6">
            <w:pPr>
              <w:jc w:val="both"/>
              <w:cnfStyle w:val="000000100000" w:firstRow="0" w:lastRow="0" w:firstColumn="0" w:lastColumn="0" w:oddVBand="0" w:evenVBand="0" w:oddHBand="1" w:evenHBand="0" w:firstRowFirstColumn="0" w:firstRowLastColumn="0" w:lastRowFirstColumn="0" w:lastRowLastColumn="0"/>
            </w:pPr>
            <w:r>
              <w:t>РУ  Айтос</w:t>
            </w:r>
          </w:p>
          <w:p w:rsidR="00444CC6" w:rsidRPr="00105067" w:rsidRDefault="00444CC6" w:rsidP="00444CC6">
            <w:pPr>
              <w:jc w:val="both"/>
              <w:cnfStyle w:val="000000100000" w:firstRow="0" w:lastRow="0" w:firstColumn="0" w:lastColumn="0" w:oddVBand="0" w:evenVBand="0" w:oddHBand="1"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0E67D7" w:rsidRDefault="00444CC6" w:rsidP="00444CC6">
            <w:pPr>
              <w:jc w:val="both"/>
              <w:rPr>
                <w:b w:val="0"/>
                <w:sz w:val="22"/>
                <w:szCs w:val="22"/>
              </w:rPr>
            </w:pPr>
            <w:r>
              <w:rPr>
                <w:b w:val="0"/>
                <w:sz w:val="22"/>
                <w:szCs w:val="22"/>
              </w:rPr>
              <w:t>Препратен по компетентност.</w:t>
            </w:r>
          </w:p>
        </w:tc>
      </w:tr>
      <w:tr w:rsidR="00444CC6" w:rsidRPr="00105067" w:rsidTr="00444CC6">
        <w:trPr>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rPr>
                <w:b w:val="0"/>
              </w:rPr>
            </w:pPr>
            <w:r w:rsidRPr="00105067">
              <w:rPr>
                <w:b w:val="0"/>
              </w:rPr>
              <w:t>20.</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5F669A" w:rsidRDefault="00444CC6" w:rsidP="00444CC6">
            <w:r>
              <w:t xml:space="preserve">27.12.2022 </w:t>
            </w:r>
          </w:p>
        </w:tc>
        <w:tc>
          <w:tcPr>
            <w:tcW w:w="1828" w:type="dxa"/>
            <w:tcBorders>
              <w:top w:val="single" w:sz="4" w:space="0" w:color="auto"/>
              <w:left w:val="single" w:sz="4" w:space="0" w:color="auto"/>
              <w:bottom w:val="single" w:sz="4" w:space="0" w:color="auto"/>
              <w:right w:val="single" w:sz="4" w:space="0" w:color="auto"/>
            </w:tcBorders>
          </w:tcPr>
          <w:p w:rsidR="00444CC6" w:rsidRPr="005F669A" w:rsidRDefault="00444CC6" w:rsidP="00444CC6">
            <w:pPr>
              <w:cnfStyle w:val="000000000000" w:firstRow="0" w:lastRow="0" w:firstColumn="0" w:lastColumn="0" w:oddVBand="0" w:evenVBand="0" w:oddHBand="0" w:evenHBand="0" w:firstRowFirstColumn="0" w:firstRowLastColumn="0" w:lastRowFirstColumn="0" w:lastRowLastColumn="0"/>
            </w:pPr>
            <w:r w:rsidRPr="005F669A">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B9165C" w:rsidRDefault="00444CC6" w:rsidP="00444CC6">
            <w:pPr>
              <w:jc w:val="both"/>
            </w:pPr>
            <w:r w:rsidRPr="00B9165C">
              <w:t xml:space="preserve">Джипове дрифтират на плаж „Бутамята“, с. Синеморец, общ. Царево </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Default="00444CC6" w:rsidP="00444CC6">
            <w:pPr>
              <w:jc w:val="both"/>
              <w:cnfStyle w:val="000000000000" w:firstRow="0" w:lastRow="0" w:firstColumn="0" w:lastColumn="0" w:oddVBand="0" w:evenVBand="0" w:oddHBand="0" w:evenHBand="0" w:firstRowFirstColumn="0" w:firstRowLastColumn="0" w:lastRowFirstColumn="0" w:lastRowLastColumn="0"/>
            </w:pPr>
            <w:r>
              <w:t>РПУ Царево</w:t>
            </w:r>
          </w:p>
          <w:p w:rsidR="00444CC6" w:rsidRPr="003C5F6C" w:rsidRDefault="00444CC6" w:rsidP="00444CC6">
            <w:pPr>
              <w:jc w:val="both"/>
              <w:cnfStyle w:val="000000000000" w:firstRow="0" w:lastRow="0" w:firstColumn="0" w:lastColumn="0" w:oddVBand="0" w:evenVBand="0" w:oddHBand="0" w:evenHBand="0" w:firstRowFirstColumn="0" w:firstRowLastColumn="0" w:lastRowFirstColumn="0" w:lastRowLastColumn="0"/>
            </w:pPr>
            <w:r>
              <w:t>Община Царево</w:t>
            </w:r>
          </w:p>
          <w:p w:rsidR="00444CC6" w:rsidRPr="003C5F6C" w:rsidRDefault="00444CC6" w:rsidP="00444CC6">
            <w:pPr>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B9165C" w:rsidRDefault="00444CC6" w:rsidP="00444CC6">
            <w:pPr>
              <w:jc w:val="both"/>
              <w:rPr>
                <w:b w:val="0"/>
              </w:rPr>
            </w:pPr>
            <w:r>
              <w:rPr>
                <w:b w:val="0"/>
              </w:rPr>
              <w:t>Препратен по компетентност.</w:t>
            </w:r>
            <w:r w:rsidRPr="00B9165C">
              <w:rPr>
                <w:b w:val="0"/>
              </w:rPr>
              <w:t xml:space="preserve"> </w:t>
            </w:r>
          </w:p>
        </w:tc>
      </w:tr>
      <w:tr w:rsidR="00444CC6" w:rsidRPr="00105067" w:rsidTr="00444CC6">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21.</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5F669A" w:rsidRDefault="00444CC6" w:rsidP="00444CC6">
            <w:r>
              <w:t xml:space="preserve">28.12.2022 </w:t>
            </w:r>
          </w:p>
        </w:tc>
        <w:tc>
          <w:tcPr>
            <w:tcW w:w="1828" w:type="dxa"/>
            <w:tcBorders>
              <w:top w:val="single" w:sz="4" w:space="0" w:color="auto"/>
              <w:left w:val="single" w:sz="4" w:space="0" w:color="auto"/>
              <w:bottom w:val="single" w:sz="4" w:space="0" w:color="auto"/>
              <w:right w:val="single" w:sz="4" w:space="0" w:color="auto"/>
            </w:tcBorders>
          </w:tcPr>
          <w:p w:rsidR="00444CC6" w:rsidRPr="005F669A" w:rsidRDefault="00444CC6" w:rsidP="00444CC6">
            <w:pPr>
              <w:cnfStyle w:val="000000100000" w:firstRow="0" w:lastRow="0" w:firstColumn="0" w:lastColumn="0" w:oddVBand="0" w:evenVBand="0" w:oddHBand="1" w:evenHBand="0" w:firstRowFirstColumn="0" w:firstRowLastColumn="0" w:lastRowFirstColumn="0" w:lastRowLastColumn="0"/>
            </w:pPr>
            <w:r w:rsidRPr="005F669A">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B9165C" w:rsidRDefault="00444CC6" w:rsidP="00444CC6">
            <w:pPr>
              <w:jc w:val="both"/>
            </w:pPr>
            <w:r>
              <w:t>Труп на делфин на скалите, н</w:t>
            </w:r>
            <w:r w:rsidRPr="00B9165C">
              <w:t>удистки плаж - Несебър (Южен плаж, гр. Несебър)</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Default="00444CC6" w:rsidP="00444CC6">
            <w:pPr>
              <w:jc w:val="both"/>
              <w:cnfStyle w:val="000000100000" w:firstRow="0" w:lastRow="0" w:firstColumn="0" w:lastColumn="0" w:oddVBand="0" w:evenVBand="0" w:oddHBand="1" w:evenHBand="0" w:firstRowFirstColumn="0" w:firstRowLastColumn="0" w:lastRowFirstColumn="0" w:lastRowLastColumn="0"/>
            </w:pPr>
            <w:r w:rsidRPr="003C5F6C">
              <w:t>РИОСВ-Бургас</w:t>
            </w:r>
          </w:p>
          <w:p w:rsidR="00444CC6" w:rsidRPr="003C5F6C" w:rsidRDefault="00444CC6" w:rsidP="00444CC6">
            <w:pPr>
              <w:jc w:val="both"/>
              <w:cnfStyle w:val="000000100000" w:firstRow="0" w:lastRow="0" w:firstColumn="0" w:lastColumn="0" w:oddVBand="0" w:evenVBand="0" w:oddHBand="1" w:evenHBand="0" w:firstRowFirstColumn="0" w:firstRowLastColumn="0" w:lastRowFirstColumn="0" w:lastRowLastColumn="0"/>
            </w:pPr>
            <w:r>
              <w:t>Община Несебъл</w:t>
            </w: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B9165C" w:rsidRDefault="00444CC6" w:rsidP="00444CC6">
            <w:pPr>
              <w:jc w:val="both"/>
              <w:rPr>
                <w:b w:val="0"/>
              </w:rPr>
            </w:pPr>
            <w:r w:rsidRPr="00B9165C">
              <w:rPr>
                <w:b w:val="0"/>
              </w:rPr>
              <w:t>Извършена проверка от Община Несебър, на основание разрешително  на МОСВ. Трупът се обезврежда по ЗВМД.</w:t>
            </w:r>
          </w:p>
        </w:tc>
      </w:tr>
      <w:tr w:rsidR="00444CC6" w:rsidRPr="00105067" w:rsidTr="00444CC6">
        <w:trPr>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22.</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5F669A" w:rsidRDefault="00444CC6" w:rsidP="00444CC6">
            <w:r>
              <w:t xml:space="preserve">30.12.2022 </w:t>
            </w:r>
            <w:r w:rsidRPr="005F669A">
              <w:t xml:space="preserve"> </w:t>
            </w:r>
          </w:p>
        </w:tc>
        <w:tc>
          <w:tcPr>
            <w:tcW w:w="1828" w:type="dxa"/>
            <w:tcBorders>
              <w:top w:val="single" w:sz="4" w:space="0" w:color="auto"/>
              <w:left w:val="single" w:sz="4" w:space="0" w:color="auto"/>
              <w:bottom w:val="single" w:sz="4" w:space="0" w:color="auto"/>
              <w:right w:val="single" w:sz="4" w:space="0" w:color="auto"/>
            </w:tcBorders>
          </w:tcPr>
          <w:p w:rsidR="00444CC6" w:rsidRPr="005F669A" w:rsidRDefault="00444CC6" w:rsidP="00444CC6">
            <w:pPr>
              <w:cnfStyle w:val="000000000000" w:firstRow="0" w:lastRow="0" w:firstColumn="0" w:lastColumn="0" w:oddVBand="0" w:evenVBand="0" w:oddHBand="0" w:evenHBand="0" w:firstRowFirstColumn="0" w:firstRowLastColumn="0" w:lastRowFirstColumn="0" w:lastRowLastColumn="0"/>
            </w:pPr>
            <w:r w:rsidRPr="005F669A">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B9165C" w:rsidRDefault="00444CC6" w:rsidP="00444CC6">
            <w:pPr>
              <w:jc w:val="both"/>
            </w:pPr>
            <w:r w:rsidRPr="00B9165C">
              <w:t>Разпространение на неприятни миризми в район на ул. "Патриарх Евтимий" № 91</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cnfStyle w:val="000000000000" w:firstRow="0" w:lastRow="0" w:firstColumn="0" w:lastColumn="0" w:oddVBand="0" w:evenVBand="0" w:oddHBand="0" w:evenHBand="0" w:firstRowFirstColumn="0" w:firstRowLastColumn="0" w:lastRowFirstColumn="0" w:lastRowLastColumn="0"/>
            </w:pPr>
            <w:r w:rsidRPr="00105067">
              <w:t>РИОСВ-Бургас</w:t>
            </w:r>
          </w:p>
          <w:p w:rsidR="00444CC6" w:rsidRPr="00105067" w:rsidRDefault="00444CC6" w:rsidP="00444CC6">
            <w:pPr>
              <w:jc w:val="bot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B9165C" w:rsidRDefault="00444CC6" w:rsidP="00444CC6">
            <w:pPr>
              <w:jc w:val="both"/>
              <w:rPr>
                <w:b w:val="0"/>
              </w:rPr>
            </w:pPr>
            <w:r w:rsidRPr="00B9165C">
              <w:rPr>
                <w:b w:val="0"/>
              </w:rPr>
              <w:t xml:space="preserve">Извършена е проверка на данните от Автоматичните измервателни станция в кв. Долно Езерово и в ж.к. Меден Рудник, както и от  ДОАС-системата в ж.к. „Лазур“, които са част от Националната система за контрол качеството на атмосферния въздух. Не са регистрирани превишения на нормите и пределно-допустимите концентрации на контролираните атмосферни замърсители, включително въглеводородите стирен, пара- и орто-ксилен, толуен. Инсталациите на основна площадка на „ЛУКОЙЛ Нефтохим Бургас“ АД са с оптимално натоварване, няма събития и инциденти с риск от екологични последствия.  </w:t>
            </w:r>
          </w:p>
        </w:tc>
      </w:tr>
      <w:tr w:rsidR="00444CC6" w:rsidRPr="00105067" w:rsidTr="00444CC6">
        <w:trPr>
          <w:cnfStyle w:val="010000000000" w:firstRow="0" w:lastRow="1"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557" w:type="dxa"/>
            <w:tcBorders>
              <w:top w:val="single" w:sz="4" w:space="0" w:color="auto"/>
              <w:left w:val="single" w:sz="4" w:space="0" w:color="auto"/>
              <w:bottom w:val="single" w:sz="4" w:space="0" w:color="auto"/>
              <w:right w:val="single" w:sz="4" w:space="0" w:color="auto"/>
            </w:tcBorders>
            <w:vAlign w:val="center"/>
          </w:tcPr>
          <w:p w:rsidR="00444CC6" w:rsidRPr="00105067" w:rsidRDefault="00444CC6" w:rsidP="00444CC6">
            <w:pPr>
              <w:jc w:val="both"/>
              <w:rPr>
                <w:b w:val="0"/>
              </w:rPr>
            </w:pPr>
            <w:r w:rsidRPr="00105067">
              <w:rPr>
                <w:b w:val="0"/>
              </w:rPr>
              <w:t>23.</w:t>
            </w:r>
          </w:p>
        </w:tc>
        <w:tc>
          <w:tcPr>
            <w:cnfStyle w:val="000010000000" w:firstRow="0" w:lastRow="0" w:firstColumn="0" w:lastColumn="0" w:oddVBand="1" w:evenVBand="0" w:oddHBand="0" w:evenHBand="0" w:firstRowFirstColumn="0" w:firstRowLastColumn="0" w:lastRowFirstColumn="0" w:lastRowLastColumn="0"/>
            <w:tcW w:w="1335" w:type="dxa"/>
            <w:tcBorders>
              <w:top w:val="single" w:sz="4" w:space="0" w:color="auto"/>
              <w:left w:val="single" w:sz="4" w:space="0" w:color="auto"/>
              <w:bottom w:val="single" w:sz="4" w:space="0" w:color="auto"/>
              <w:right w:val="single" w:sz="4" w:space="0" w:color="auto"/>
            </w:tcBorders>
          </w:tcPr>
          <w:p w:rsidR="00444CC6" w:rsidRPr="0089009F" w:rsidRDefault="00444CC6" w:rsidP="00444CC6">
            <w:pPr>
              <w:rPr>
                <w:b w:val="0"/>
              </w:rPr>
            </w:pPr>
            <w:r>
              <w:rPr>
                <w:b w:val="0"/>
              </w:rPr>
              <w:t xml:space="preserve">30.12.2022 </w:t>
            </w:r>
          </w:p>
        </w:tc>
        <w:tc>
          <w:tcPr>
            <w:tcW w:w="1828" w:type="dxa"/>
            <w:tcBorders>
              <w:top w:val="single" w:sz="4" w:space="0" w:color="auto"/>
              <w:left w:val="single" w:sz="4" w:space="0" w:color="auto"/>
              <w:bottom w:val="single" w:sz="4" w:space="0" w:color="auto"/>
              <w:right w:val="single" w:sz="4" w:space="0" w:color="auto"/>
            </w:tcBorders>
          </w:tcPr>
          <w:p w:rsidR="00444CC6" w:rsidRPr="0089009F" w:rsidRDefault="00444CC6" w:rsidP="00444CC6">
            <w:pPr>
              <w:cnfStyle w:val="010000000000" w:firstRow="0" w:lastRow="1" w:firstColumn="0" w:lastColumn="0" w:oddVBand="0" w:evenVBand="0" w:oddHBand="0" w:evenHBand="0" w:firstRowFirstColumn="0" w:firstRowLastColumn="0" w:lastRowFirstColumn="0" w:lastRowLastColumn="0"/>
              <w:rPr>
                <w:b w:val="0"/>
              </w:rPr>
            </w:pPr>
            <w:r w:rsidRPr="0089009F">
              <w:rPr>
                <w:b w:val="0"/>
              </w:rPr>
              <w:t>зелен телефон</w:t>
            </w:r>
          </w:p>
        </w:tc>
        <w:tc>
          <w:tcPr>
            <w:cnfStyle w:val="000010000000" w:firstRow="0" w:lastRow="0" w:firstColumn="0" w:lastColumn="0" w:oddVBand="1" w:evenVBand="0" w:oddHBand="0" w:evenHBand="0" w:firstRowFirstColumn="0" w:firstRowLastColumn="0" w:lastRowFirstColumn="0" w:lastRowLastColumn="0"/>
            <w:tcW w:w="3064" w:type="dxa"/>
            <w:tcBorders>
              <w:top w:val="single" w:sz="4" w:space="0" w:color="auto"/>
              <w:left w:val="single" w:sz="4" w:space="0" w:color="auto"/>
              <w:bottom w:val="single" w:sz="4" w:space="0" w:color="auto"/>
              <w:right w:val="single" w:sz="4" w:space="0" w:color="auto"/>
            </w:tcBorders>
          </w:tcPr>
          <w:p w:rsidR="00444CC6" w:rsidRPr="00B9165C" w:rsidRDefault="00444CC6" w:rsidP="00444CC6">
            <w:pPr>
              <w:jc w:val="both"/>
              <w:rPr>
                <w:b w:val="0"/>
              </w:rPr>
            </w:pPr>
            <w:r w:rsidRPr="00B9165C">
              <w:rPr>
                <w:b w:val="0"/>
              </w:rPr>
              <w:t>Разпр</w:t>
            </w:r>
            <w:r>
              <w:rPr>
                <w:b w:val="0"/>
              </w:rPr>
              <w:t>остранение на  миризмина лепило</w:t>
            </w:r>
            <w:r w:rsidRPr="00B9165C">
              <w:rPr>
                <w:b w:val="0"/>
              </w:rPr>
              <w:t xml:space="preserve"> в район на ж.к. "Славейков"</w:t>
            </w:r>
          </w:p>
        </w:tc>
        <w:tc>
          <w:tcPr>
            <w:tcW w:w="2181" w:type="dxa"/>
            <w:tcBorders>
              <w:top w:val="single" w:sz="4" w:space="0" w:color="auto"/>
              <w:left w:val="single" w:sz="4" w:space="0" w:color="auto"/>
              <w:bottom w:val="single" w:sz="4" w:space="0" w:color="auto"/>
              <w:right w:val="single" w:sz="4" w:space="0" w:color="auto"/>
            </w:tcBorders>
            <w:vAlign w:val="center"/>
          </w:tcPr>
          <w:p w:rsidR="00444CC6" w:rsidRPr="0089009F" w:rsidRDefault="00444CC6" w:rsidP="00444CC6">
            <w:pPr>
              <w:jc w:val="both"/>
              <w:cnfStyle w:val="010000000000" w:firstRow="0" w:lastRow="1" w:firstColumn="0" w:lastColumn="0" w:oddVBand="0" w:evenVBand="0" w:oddHBand="0" w:evenHBand="0" w:firstRowFirstColumn="0" w:firstRowLastColumn="0" w:lastRowFirstColumn="0" w:lastRowLastColumn="0"/>
              <w:rPr>
                <w:b w:val="0"/>
              </w:rPr>
            </w:pPr>
            <w:r>
              <w:rPr>
                <w:b w:val="0"/>
              </w:rPr>
              <w:t>РИОСВ-Бургас</w:t>
            </w:r>
          </w:p>
          <w:p w:rsidR="00444CC6" w:rsidRPr="0089009F" w:rsidRDefault="00444CC6" w:rsidP="00444CC6">
            <w:pPr>
              <w:jc w:val="both"/>
              <w:cnfStyle w:val="010000000000" w:firstRow="0" w:lastRow="1" w:firstColumn="0" w:lastColumn="0" w:oddVBand="0" w:evenVBand="0" w:oddHBand="0" w:evenHBand="0" w:firstRowFirstColumn="0" w:firstRowLastColumn="0" w:lastRowFirstColumn="0" w:lastRowLastColumn="0"/>
              <w:rPr>
                <w:b w:val="0"/>
              </w:rPr>
            </w:pPr>
          </w:p>
        </w:tc>
        <w:tc>
          <w:tcPr>
            <w:cnfStyle w:val="000100000000" w:firstRow="0" w:lastRow="0" w:firstColumn="0" w:lastColumn="1" w:oddVBand="0" w:evenVBand="0" w:oddHBand="0" w:evenHBand="0" w:firstRowFirstColumn="0" w:firstRowLastColumn="0" w:lastRowFirstColumn="0" w:lastRowLastColumn="0"/>
            <w:tcW w:w="5084" w:type="dxa"/>
            <w:tcBorders>
              <w:top w:val="single" w:sz="4" w:space="0" w:color="auto"/>
              <w:left w:val="single" w:sz="4" w:space="0" w:color="auto"/>
              <w:bottom w:val="single" w:sz="4" w:space="0" w:color="auto"/>
              <w:right w:val="single" w:sz="4" w:space="0" w:color="auto"/>
            </w:tcBorders>
          </w:tcPr>
          <w:p w:rsidR="00444CC6" w:rsidRPr="00B9165C" w:rsidRDefault="00444CC6" w:rsidP="00444CC6">
            <w:pPr>
              <w:jc w:val="both"/>
              <w:rPr>
                <w:b w:val="0"/>
              </w:rPr>
            </w:pPr>
            <w:r w:rsidRPr="00B9165C">
              <w:rPr>
                <w:b w:val="0"/>
              </w:rPr>
              <w:t xml:space="preserve">Извършена е проверка на данните от Автоматичните измервателни станция в кв. Долно Езерово и в ж.к. Меден Рудник, както и от ДОАС-системата в к-с Лазур, които не отчитат превишения на пределно допустимите концентрации (ПДК) на контролираните замърсители, включително въглеводородите стирен, толуен, пара- и орто-ксилен. Инсталацията за производство на плочи от ориентирани дървесни частици (OSB)на площадка Бургас на "Кроношпан България" ЕООД,  работи в нормален технологичен режим. </w:t>
            </w:r>
          </w:p>
        </w:tc>
      </w:tr>
    </w:tbl>
    <w:p w:rsidR="005360EC" w:rsidRPr="00105067" w:rsidRDefault="005360EC" w:rsidP="003601F4">
      <w:pPr>
        <w:jc w:val="both"/>
      </w:pPr>
    </w:p>
    <w:sectPr w:rsidR="005360EC" w:rsidRPr="00105067" w:rsidSect="006D1C0A">
      <w:pgSz w:w="15840" w:h="12240" w:orient="landscape" w:code="1"/>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97" w:rsidRDefault="00092697" w:rsidP="00912A26">
      <w:r>
        <w:separator/>
      </w:r>
    </w:p>
  </w:endnote>
  <w:endnote w:type="continuationSeparator" w:id="0">
    <w:p w:rsidR="00092697" w:rsidRDefault="00092697" w:rsidP="0091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CC"/>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97" w:rsidRDefault="00092697" w:rsidP="00912A26">
      <w:r>
        <w:separator/>
      </w:r>
    </w:p>
  </w:footnote>
  <w:footnote w:type="continuationSeparator" w:id="0">
    <w:p w:rsidR="00092697" w:rsidRDefault="00092697" w:rsidP="00912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3F"/>
    <w:rsid w:val="00002861"/>
    <w:rsid w:val="00004ADC"/>
    <w:rsid w:val="0001187D"/>
    <w:rsid w:val="0001258F"/>
    <w:rsid w:val="000126BB"/>
    <w:rsid w:val="00013806"/>
    <w:rsid w:val="00015115"/>
    <w:rsid w:val="00015185"/>
    <w:rsid w:val="00015AB1"/>
    <w:rsid w:val="0002083B"/>
    <w:rsid w:val="000246DF"/>
    <w:rsid w:val="00025B63"/>
    <w:rsid w:val="00025CD0"/>
    <w:rsid w:val="00036BB4"/>
    <w:rsid w:val="0003778E"/>
    <w:rsid w:val="000412B4"/>
    <w:rsid w:val="000417BD"/>
    <w:rsid w:val="00042963"/>
    <w:rsid w:val="00051955"/>
    <w:rsid w:val="00057656"/>
    <w:rsid w:val="00060675"/>
    <w:rsid w:val="0006068B"/>
    <w:rsid w:val="00061DE1"/>
    <w:rsid w:val="000625C5"/>
    <w:rsid w:val="00063250"/>
    <w:rsid w:val="00064671"/>
    <w:rsid w:val="000670DD"/>
    <w:rsid w:val="00070EF9"/>
    <w:rsid w:val="000714B9"/>
    <w:rsid w:val="00075CF5"/>
    <w:rsid w:val="00080825"/>
    <w:rsid w:val="00086442"/>
    <w:rsid w:val="00090A1A"/>
    <w:rsid w:val="000916D3"/>
    <w:rsid w:val="00092697"/>
    <w:rsid w:val="000935EB"/>
    <w:rsid w:val="00093AB5"/>
    <w:rsid w:val="000A1679"/>
    <w:rsid w:val="000A3C96"/>
    <w:rsid w:val="000A609E"/>
    <w:rsid w:val="000C1FAC"/>
    <w:rsid w:val="000C5935"/>
    <w:rsid w:val="000C5CDB"/>
    <w:rsid w:val="000C7C3F"/>
    <w:rsid w:val="000D0208"/>
    <w:rsid w:val="000D10D3"/>
    <w:rsid w:val="000D7C0E"/>
    <w:rsid w:val="000E1EAA"/>
    <w:rsid w:val="000E5041"/>
    <w:rsid w:val="000E5B70"/>
    <w:rsid w:val="000E67D7"/>
    <w:rsid w:val="000F1FC8"/>
    <w:rsid w:val="000F2FF0"/>
    <w:rsid w:val="000F4DAB"/>
    <w:rsid w:val="00104297"/>
    <w:rsid w:val="00105067"/>
    <w:rsid w:val="00110190"/>
    <w:rsid w:val="00113609"/>
    <w:rsid w:val="00113E71"/>
    <w:rsid w:val="00122C94"/>
    <w:rsid w:val="00125D7D"/>
    <w:rsid w:val="00126732"/>
    <w:rsid w:val="00131C46"/>
    <w:rsid w:val="001368E4"/>
    <w:rsid w:val="00141280"/>
    <w:rsid w:val="00141B73"/>
    <w:rsid w:val="00144845"/>
    <w:rsid w:val="00145445"/>
    <w:rsid w:val="00147EF0"/>
    <w:rsid w:val="00151595"/>
    <w:rsid w:val="00152B8F"/>
    <w:rsid w:val="00153B75"/>
    <w:rsid w:val="001565F6"/>
    <w:rsid w:val="00157A89"/>
    <w:rsid w:val="0016160A"/>
    <w:rsid w:val="00161868"/>
    <w:rsid w:val="00162936"/>
    <w:rsid w:val="00163A65"/>
    <w:rsid w:val="00164BBB"/>
    <w:rsid w:val="0016526F"/>
    <w:rsid w:val="001703F2"/>
    <w:rsid w:val="00170755"/>
    <w:rsid w:val="00172BC8"/>
    <w:rsid w:val="00173285"/>
    <w:rsid w:val="00174935"/>
    <w:rsid w:val="00175B2F"/>
    <w:rsid w:val="00177777"/>
    <w:rsid w:val="001817F4"/>
    <w:rsid w:val="00184673"/>
    <w:rsid w:val="00190A29"/>
    <w:rsid w:val="001915A9"/>
    <w:rsid w:val="0019784A"/>
    <w:rsid w:val="001A4FE8"/>
    <w:rsid w:val="001A533D"/>
    <w:rsid w:val="001A5F0D"/>
    <w:rsid w:val="001B5D63"/>
    <w:rsid w:val="001C239B"/>
    <w:rsid w:val="001C2A0A"/>
    <w:rsid w:val="001C6BD1"/>
    <w:rsid w:val="001D2B32"/>
    <w:rsid w:val="001D361C"/>
    <w:rsid w:val="001D372E"/>
    <w:rsid w:val="001D7EC0"/>
    <w:rsid w:val="001E35B3"/>
    <w:rsid w:val="001E535E"/>
    <w:rsid w:val="001F0043"/>
    <w:rsid w:val="001F01DF"/>
    <w:rsid w:val="001F12E2"/>
    <w:rsid w:val="001F1B94"/>
    <w:rsid w:val="001F62F4"/>
    <w:rsid w:val="001F693F"/>
    <w:rsid w:val="001F74B3"/>
    <w:rsid w:val="00200210"/>
    <w:rsid w:val="00202E24"/>
    <w:rsid w:val="00202E2B"/>
    <w:rsid w:val="002031F2"/>
    <w:rsid w:val="0020538E"/>
    <w:rsid w:val="00205617"/>
    <w:rsid w:val="00212735"/>
    <w:rsid w:val="002139C8"/>
    <w:rsid w:val="002152A1"/>
    <w:rsid w:val="00220277"/>
    <w:rsid w:val="00221C91"/>
    <w:rsid w:val="002232EE"/>
    <w:rsid w:val="0022616C"/>
    <w:rsid w:val="00227990"/>
    <w:rsid w:val="00227E85"/>
    <w:rsid w:val="002345EF"/>
    <w:rsid w:val="0023551E"/>
    <w:rsid w:val="00236349"/>
    <w:rsid w:val="00237AAC"/>
    <w:rsid w:val="00241E59"/>
    <w:rsid w:val="00246DB8"/>
    <w:rsid w:val="002532D8"/>
    <w:rsid w:val="002536C0"/>
    <w:rsid w:val="00256400"/>
    <w:rsid w:val="00257690"/>
    <w:rsid w:val="0026250E"/>
    <w:rsid w:val="00262CDC"/>
    <w:rsid w:val="0026365C"/>
    <w:rsid w:val="00264DF9"/>
    <w:rsid w:val="0026716C"/>
    <w:rsid w:val="00272335"/>
    <w:rsid w:val="00273875"/>
    <w:rsid w:val="00273AF1"/>
    <w:rsid w:val="00274551"/>
    <w:rsid w:val="00275EAF"/>
    <w:rsid w:val="00276E2B"/>
    <w:rsid w:val="0027729F"/>
    <w:rsid w:val="0028062E"/>
    <w:rsid w:val="00283D34"/>
    <w:rsid w:val="0028421C"/>
    <w:rsid w:val="002849DD"/>
    <w:rsid w:val="00293BDE"/>
    <w:rsid w:val="002955F2"/>
    <w:rsid w:val="00295778"/>
    <w:rsid w:val="00295AB8"/>
    <w:rsid w:val="002A15D2"/>
    <w:rsid w:val="002A5703"/>
    <w:rsid w:val="002A5F95"/>
    <w:rsid w:val="002A74E3"/>
    <w:rsid w:val="002B0C90"/>
    <w:rsid w:val="002B1843"/>
    <w:rsid w:val="002B3D6F"/>
    <w:rsid w:val="002B575D"/>
    <w:rsid w:val="002B5F85"/>
    <w:rsid w:val="002C557C"/>
    <w:rsid w:val="002C5CF0"/>
    <w:rsid w:val="002C6353"/>
    <w:rsid w:val="002C7607"/>
    <w:rsid w:val="002C7961"/>
    <w:rsid w:val="002D0B4D"/>
    <w:rsid w:val="002D42F2"/>
    <w:rsid w:val="002D5C88"/>
    <w:rsid w:val="002E394C"/>
    <w:rsid w:val="002E5D4E"/>
    <w:rsid w:val="002F0510"/>
    <w:rsid w:val="002F2E99"/>
    <w:rsid w:val="0030085A"/>
    <w:rsid w:val="00302C9C"/>
    <w:rsid w:val="00314BC9"/>
    <w:rsid w:val="0031654D"/>
    <w:rsid w:val="00316D6C"/>
    <w:rsid w:val="003170DC"/>
    <w:rsid w:val="00317182"/>
    <w:rsid w:val="00320008"/>
    <w:rsid w:val="00322FC0"/>
    <w:rsid w:val="00327DF5"/>
    <w:rsid w:val="00333166"/>
    <w:rsid w:val="00333E5C"/>
    <w:rsid w:val="00336202"/>
    <w:rsid w:val="00336326"/>
    <w:rsid w:val="00336E06"/>
    <w:rsid w:val="003438E7"/>
    <w:rsid w:val="003469F7"/>
    <w:rsid w:val="003477AD"/>
    <w:rsid w:val="00347CB0"/>
    <w:rsid w:val="00350AE8"/>
    <w:rsid w:val="0035141A"/>
    <w:rsid w:val="00353899"/>
    <w:rsid w:val="003553AA"/>
    <w:rsid w:val="00355E54"/>
    <w:rsid w:val="003601F4"/>
    <w:rsid w:val="0036065B"/>
    <w:rsid w:val="00367CDD"/>
    <w:rsid w:val="00371A6C"/>
    <w:rsid w:val="00384EFF"/>
    <w:rsid w:val="00386633"/>
    <w:rsid w:val="00393AA4"/>
    <w:rsid w:val="00396731"/>
    <w:rsid w:val="0039752E"/>
    <w:rsid w:val="003A32C0"/>
    <w:rsid w:val="003A3A53"/>
    <w:rsid w:val="003A3F9F"/>
    <w:rsid w:val="003A54C5"/>
    <w:rsid w:val="003A6347"/>
    <w:rsid w:val="003B5524"/>
    <w:rsid w:val="003C071A"/>
    <w:rsid w:val="003C4D69"/>
    <w:rsid w:val="003C5F6C"/>
    <w:rsid w:val="003C7952"/>
    <w:rsid w:val="003D0655"/>
    <w:rsid w:val="003D3751"/>
    <w:rsid w:val="003D4716"/>
    <w:rsid w:val="003D4CF7"/>
    <w:rsid w:val="003E166D"/>
    <w:rsid w:val="003E2BEA"/>
    <w:rsid w:val="003F15BA"/>
    <w:rsid w:val="003F2229"/>
    <w:rsid w:val="003F22AD"/>
    <w:rsid w:val="003F5E15"/>
    <w:rsid w:val="004024BC"/>
    <w:rsid w:val="00402CA2"/>
    <w:rsid w:val="004075AC"/>
    <w:rsid w:val="00407766"/>
    <w:rsid w:val="00411070"/>
    <w:rsid w:val="0041145F"/>
    <w:rsid w:val="004131C8"/>
    <w:rsid w:val="004157D3"/>
    <w:rsid w:val="00417F7F"/>
    <w:rsid w:val="00420356"/>
    <w:rsid w:val="00433328"/>
    <w:rsid w:val="00443BC9"/>
    <w:rsid w:val="00444CC6"/>
    <w:rsid w:val="00446B82"/>
    <w:rsid w:val="004521CA"/>
    <w:rsid w:val="00452500"/>
    <w:rsid w:val="00453732"/>
    <w:rsid w:val="00454C33"/>
    <w:rsid w:val="0046079E"/>
    <w:rsid w:val="004626A9"/>
    <w:rsid w:val="0046276F"/>
    <w:rsid w:val="0047018F"/>
    <w:rsid w:val="00470446"/>
    <w:rsid w:val="00471F85"/>
    <w:rsid w:val="0047773A"/>
    <w:rsid w:val="004777EA"/>
    <w:rsid w:val="00477901"/>
    <w:rsid w:val="004828C6"/>
    <w:rsid w:val="00482D8B"/>
    <w:rsid w:val="0048519B"/>
    <w:rsid w:val="00485C96"/>
    <w:rsid w:val="00490F03"/>
    <w:rsid w:val="00491717"/>
    <w:rsid w:val="00494550"/>
    <w:rsid w:val="004974F2"/>
    <w:rsid w:val="004A041D"/>
    <w:rsid w:val="004A277A"/>
    <w:rsid w:val="004A2C1C"/>
    <w:rsid w:val="004B0910"/>
    <w:rsid w:val="004B2F0D"/>
    <w:rsid w:val="004B31AA"/>
    <w:rsid w:val="004B48C2"/>
    <w:rsid w:val="004B5893"/>
    <w:rsid w:val="004C1BCA"/>
    <w:rsid w:val="004C2444"/>
    <w:rsid w:val="004C626A"/>
    <w:rsid w:val="004C75E7"/>
    <w:rsid w:val="004D423F"/>
    <w:rsid w:val="004D4440"/>
    <w:rsid w:val="004D7E16"/>
    <w:rsid w:val="004E2591"/>
    <w:rsid w:val="004E2D00"/>
    <w:rsid w:val="004E381B"/>
    <w:rsid w:val="004E3DE9"/>
    <w:rsid w:val="004E4267"/>
    <w:rsid w:val="004E64D9"/>
    <w:rsid w:val="004E7CA2"/>
    <w:rsid w:val="004F29DC"/>
    <w:rsid w:val="004F2BAF"/>
    <w:rsid w:val="004F3401"/>
    <w:rsid w:val="004F557F"/>
    <w:rsid w:val="005012C6"/>
    <w:rsid w:val="00504E13"/>
    <w:rsid w:val="00505D25"/>
    <w:rsid w:val="00506119"/>
    <w:rsid w:val="005103C0"/>
    <w:rsid w:val="005109D6"/>
    <w:rsid w:val="005112F4"/>
    <w:rsid w:val="005118A9"/>
    <w:rsid w:val="00512E11"/>
    <w:rsid w:val="00514214"/>
    <w:rsid w:val="00515F29"/>
    <w:rsid w:val="00516796"/>
    <w:rsid w:val="005170F0"/>
    <w:rsid w:val="00520E10"/>
    <w:rsid w:val="005261E1"/>
    <w:rsid w:val="005340A5"/>
    <w:rsid w:val="0053440C"/>
    <w:rsid w:val="005346A2"/>
    <w:rsid w:val="005360EC"/>
    <w:rsid w:val="00536E31"/>
    <w:rsid w:val="00537FC8"/>
    <w:rsid w:val="005418EA"/>
    <w:rsid w:val="00545FBD"/>
    <w:rsid w:val="00557AF6"/>
    <w:rsid w:val="00563252"/>
    <w:rsid w:val="00565C89"/>
    <w:rsid w:val="005663CE"/>
    <w:rsid w:val="0056676F"/>
    <w:rsid w:val="00572096"/>
    <w:rsid w:val="005725C2"/>
    <w:rsid w:val="00572649"/>
    <w:rsid w:val="00572664"/>
    <w:rsid w:val="00574380"/>
    <w:rsid w:val="005752E4"/>
    <w:rsid w:val="00575AA0"/>
    <w:rsid w:val="00575B81"/>
    <w:rsid w:val="00576D76"/>
    <w:rsid w:val="005773F4"/>
    <w:rsid w:val="005776E8"/>
    <w:rsid w:val="00580339"/>
    <w:rsid w:val="005838EF"/>
    <w:rsid w:val="00584CED"/>
    <w:rsid w:val="00584D09"/>
    <w:rsid w:val="00590307"/>
    <w:rsid w:val="0059080A"/>
    <w:rsid w:val="00592404"/>
    <w:rsid w:val="005926BC"/>
    <w:rsid w:val="00595F7E"/>
    <w:rsid w:val="005A05C8"/>
    <w:rsid w:val="005A288A"/>
    <w:rsid w:val="005A60A8"/>
    <w:rsid w:val="005A7CC7"/>
    <w:rsid w:val="005B0CBC"/>
    <w:rsid w:val="005B18BE"/>
    <w:rsid w:val="005C06AD"/>
    <w:rsid w:val="005C0794"/>
    <w:rsid w:val="005C118A"/>
    <w:rsid w:val="005C5218"/>
    <w:rsid w:val="005C6CF2"/>
    <w:rsid w:val="005C77CB"/>
    <w:rsid w:val="005D3100"/>
    <w:rsid w:val="005D3687"/>
    <w:rsid w:val="005D3EAE"/>
    <w:rsid w:val="005D4798"/>
    <w:rsid w:val="005D56FE"/>
    <w:rsid w:val="005D577D"/>
    <w:rsid w:val="005D6487"/>
    <w:rsid w:val="005D725C"/>
    <w:rsid w:val="005E1971"/>
    <w:rsid w:val="005E6EB5"/>
    <w:rsid w:val="005F0887"/>
    <w:rsid w:val="005F5460"/>
    <w:rsid w:val="005F56FC"/>
    <w:rsid w:val="005F668F"/>
    <w:rsid w:val="00603D04"/>
    <w:rsid w:val="0060545B"/>
    <w:rsid w:val="006059FA"/>
    <w:rsid w:val="00612207"/>
    <w:rsid w:val="00613D5F"/>
    <w:rsid w:val="00614537"/>
    <w:rsid w:val="006171AD"/>
    <w:rsid w:val="0062018D"/>
    <w:rsid w:val="00621FEF"/>
    <w:rsid w:val="00623865"/>
    <w:rsid w:val="00625829"/>
    <w:rsid w:val="006349D1"/>
    <w:rsid w:val="0063752B"/>
    <w:rsid w:val="00637BF5"/>
    <w:rsid w:val="0064285F"/>
    <w:rsid w:val="00643713"/>
    <w:rsid w:val="006437E2"/>
    <w:rsid w:val="00643FD7"/>
    <w:rsid w:val="00650DF4"/>
    <w:rsid w:val="00653399"/>
    <w:rsid w:val="00653816"/>
    <w:rsid w:val="00654494"/>
    <w:rsid w:val="0066505C"/>
    <w:rsid w:val="00672182"/>
    <w:rsid w:val="00673314"/>
    <w:rsid w:val="00673E98"/>
    <w:rsid w:val="0067625E"/>
    <w:rsid w:val="006831EF"/>
    <w:rsid w:val="0068497C"/>
    <w:rsid w:val="00684F69"/>
    <w:rsid w:val="0068774F"/>
    <w:rsid w:val="006908A7"/>
    <w:rsid w:val="0069110C"/>
    <w:rsid w:val="00691169"/>
    <w:rsid w:val="00691AB0"/>
    <w:rsid w:val="00696F54"/>
    <w:rsid w:val="00697232"/>
    <w:rsid w:val="00697282"/>
    <w:rsid w:val="00697674"/>
    <w:rsid w:val="006A02E1"/>
    <w:rsid w:val="006A119E"/>
    <w:rsid w:val="006A1F70"/>
    <w:rsid w:val="006A240C"/>
    <w:rsid w:val="006A4EA9"/>
    <w:rsid w:val="006A4FC8"/>
    <w:rsid w:val="006A7E35"/>
    <w:rsid w:val="006B1C47"/>
    <w:rsid w:val="006B1F96"/>
    <w:rsid w:val="006B2EEA"/>
    <w:rsid w:val="006B3847"/>
    <w:rsid w:val="006C22CA"/>
    <w:rsid w:val="006C7742"/>
    <w:rsid w:val="006C7BCD"/>
    <w:rsid w:val="006D0D9E"/>
    <w:rsid w:val="006D148D"/>
    <w:rsid w:val="006D1C0A"/>
    <w:rsid w:val="006D31E1"/>
    <w:rsid w:val="006D377B"/>
    <w:rsid w:val="006D6C20"/>
    <w:rsid w:val="006E1A62"/>
    <w:rsid w:val="006E3CB8"/>
    <w:rsid w:val="006F2146"/>
    <w:rsid w:val="006F518C"/>
    <w:rsid w:val="006F689C"/>
    <w:rsid w:val="0070203F"/>
    <w:rsid w:val="0070327C"/>
    <w:rsid w:val="00703F45"/>
    <w:rsid w:val="00704360"/>
    <w:rsid w:val="0071000E"/>
    <w:rsid w:val="00711AFD"/>
    <w:rsid w:val="007158D7"/>
    <w:rsid w:val="00721237"/>
    <w:rsid w:val="00723B04"/>
    <w:rsid w:val="007306B4"/>
    <w:rsid w:val="00731B56"/>
    <w:rsid w:val="0073381F"/>
    <w:rsid w:val="00735DD7"/>
    <w:rsid w:val="007377D0"/>
    <w:rsid w:val="0073787A"/>
    <w:rsid w:val="00740453"/>
    <w:rsid w:val="007410B1"/>
    <w:rsid w:val="0074200F"/>
    <w:rsid w:val="00743BBD"/>
    <w:rsid w:val="0074643C"/>
    <w:rsid w:val="00747E53"/>
    <w:rsid w:val="0075127D"/>
    <w:rsid w:val="00752BC9"/>
    <w:rsid w:val="00754232"/>
    <w:rsid w:val="007542BE"/>
    <w:rsid w:val="00761E12"/>
    <w:rsid w:val="00762926"/>
    <w:rsid w:val="00763DBD"/>
    <w:rsid w:val="007645E3"/>
    <w:rsid w:val="0076638D"/>
    <w:rsid w:val="00767E82"/>
    <w:rsid w:val="00770343"/>
    <w:rsid w:val="0077039B"/>
    <w:rsid w:val="00770DB9"/>
    <w:rsid w:val="00770DD6"/>
    <w:rsid w:val="00772F49"/>
    <w:rsid w:val="0077472C"/>
    <w:rsid w:val="00774ADC"/>
    <w:rsid w:val="00774E67"/>
    <w:rsid w:val="00774F44"/>
    <w:rsid w:val="007756DE"/>
    <w:rsid w:val="00775D23"/>
    <w:rsid w:val="00777EA3"/>
    <w:rsid w:val="00781424"/>
    <w:rsid w:val="00784D79"/>
    <w:rsid w:val="007857BC"/>
    <w:rsid w:val="00786873"/>
    <w:rsid w:val="007869CF"/>
    <w:rsid w:val="00790AF3"/>
    <w:rsid w:val="007926FD"/>
    <w:rsid w:val="0079273B"/>
    <w:rsid w:val="00793850"/>
    <w:rsid w:val="007A6BDF"/>
    <w:rsid w:val="007A7C3B"/>
    <w:rsid w:val="007B28DC"/>
    <w:rsid w:val="007B49AC"/>
    <w:rsid w:val="007B4C3C"/>
    <w:rsid w:val="007B735A"/>
    <w:rsid w:val="007C03CB"/>
    <w:rsid w:val="007C25C4"/>
    <w:rsid w:val="007C293C"/>
    <w:rsid w:val="007C304C"/>
    <w:rsid w:val="007C3232"/>
    <w:rsid w:val="007C5074"/>
    <w:rsid w:val="007D07A1"/>
    <w:rsid w:val="007D282C"/>
    <w:rsid w:val="007D2C21"/>
    <w:rsid w:val="007D3509"/>
    <w:rsid w:val="007E089F"/>
    <w:rsid w:val="007E1DB2"/>
    <w:rsid w:val="007E2240"/>
    <w:rsid w:val="007E49DA"/>
    <w:rsid w:val="007E6216"/>
    <w:rsid w:val="007E6AE9"/>
    <w:rsid w:val="007E71D7"/>
    <w:rsid w:val="007F1D02"/>
    <w:rsid w:val="007F549E"/>
    <w:rsid w:val="007F67DE"/>
    <w:rsid w:val="007F7A3A"/>
    <w:rsid w:val="0080047D"/>
    <w:rsid w:val="00805F87"/>
    <w:rsid w:val="00806D41"/>
    <w:rsid w:val="00810772"/>
    <w:rsid w:val="00812FDE"/>
    <w:rsid w:val="00814B4E"/>
    <w:rsid w:val="00814EE1"/>
    <w:rsid w:val="00821339"/>
    <w:rsid w:val="00822BD8"/>
    <w:rsid w:val="0082343D"/>
    <w:rsid w:val="00823F7A"/>
    <w:rsid w:val="00825F8C"/>
    <w:rsid w:val="008314DD"/>
    <w:rsid w:val="0083531E"/>
    <w:rsid w:val="008360CE"/>
    <w:rsid w:val="00837A3D"/>
    <w:rsid w:val="00841043"/>
    <w:rsid w:val="00844EDF"/>
    <w:rsid w:val="0084780B"/>
    <w:rsid w:val="008532EE"/>
    <w:rsid w:val="00856D12"/>
    <w:rsid w:val="00861422"/>
    <w:rsid w:val="0086337B"/>
    <w:rsid w:val="008635A3"/>
    <w:rsid w:val="008666D6"/>
    <w:rsid w:val="0087065D"/>
    <w:rsid w:val="008712A4"/>
    <w:rsid w:val="00871F7B"/>
    <w:rsid w:val="0087619B"/>
    <w:rsid w:val="00877198"/>
    <w:rsid w:val="008811C4"/>
    <w:rsid w:val="008823A0"/>
    <w:rsid w:val="0088372A"/>
    <w:rsid w:val="008870B4"/>
    <w:rsid w:val="0089009F"/>
    <w:rsid w:val="00890C7D"/>
    <w:rsid w:val="0089143D"/>
    <w:rsid w:val="00891869"/>
    <w:rsid w:val="00892015"/>
    <w:rsid w:val="00895EB8"/>
    <w:rsid w:val="00896595"/>
    <w:rsid w:val="00897863"/>
    <w:rsid w:val="00897E5D"/>
    <w:rsid w:val="008A35DC"/>
    <w:rsid w:val="008A3EA8"/>
    <w:rsid w:val="008A6552"/>
    <w:rsid w:val="008A6998"/>
    <w:rsid w:val="008A7A78"/>
    <w:rsid w:val="008B183F"/>
    <w:rsid w:val="008B61EC"/>
    <w:rsid w:val="008C043E"/>
    <w:rsid w:val="008C0EE9"/>
    <w:rsid w:val="008C4C45"/>
    <w:rsid w:val="008C5932"/>
    <w:rsid w:val="008C79BD"/>
    <w:rsid w:val="008D1E3B"/>
    <w:rsid w:val="008E051E"/>
    <w:rsid w:val="008E6488"/>
    <w:rsid w:val="008F09FD"/>
    <w:rsid w:val="008F0D72"/>
    <w:rsid w:val="008F1E82"/>
    <w:rsid w:val="008F22CE"/>
    <w:rsid w:val="008F3889"/>
    <w:rsid w:val="00901D4F"/>
    <w:rsid w:val="009035A2"/>
    <w:rsid w:val="00906FA8"/>
    <w:rsid w:val="00912A26"/>
    <w:rsid w:val="009141DD"/>
    <w:rsid w:val="00915BC0"/>
    <w:rsid w:val="00915E87"/>
    <w:rsid w:val="009162A7"/>
    <w:rsid w:val="009211E4"/>
    <w:rsid w:val="0092510C"/>
    <w:rsid w:val="009261AE"/>
    <w:rsid w:val="009277BD"/>
    <w:rsid w:val="00927A5C"/>
    <w:rsid w:val="00934FBC"/>
    <w:rsid w:val="009374CD"/>
    <w:rsid w:val="00937A20"/>
    <w:rsid w:val="0094080A"/>
    <w:rsid w:val="00946635"/>
    <w:rsid w:val="0094745F"/>
    <w:rsid w:val="00960368"/>
    <w:rsid w:val="00962118"/>
    <w:rsid w:val="00963E1E"/>
    <w:rsid w:val="00967D80"/>
    <w:rsid w:val="00970307"/>
    <w:rsid w:val="009713E8"/>
    <w:rsid w:val="00972B90"/>
    <w:rsid w:val="009800D0"/>
    <w:rsid w:val="009809DD"/>
    <w:rsid w:val="00983CB8"/>
    <w:rsid w:val="009853F1"/>
    <w:rsid w:val="00997A48"/>
    <w:rsid w:val="009A3199"/>
    <w:rsid w:val="009A54E4"/>
    <w:rsid w:val="009A6DC4"/>
    <w:rsid w:val="009A6F84"/>
    <w:rsid w:val="009B587F"/>
    <w:rsid w:val="009C0C26"/>
    <w:rsid w:val="009C0DF8"/>
    <w:rsid w:val="009C43D0"/>
    <w:rsid w:val="009D0AF8"/>
    <w:rsid w:val="009D12A9"/>
    <w:rsid w:val="009D325E"/>
    <w:rsid w:val="009D3C62"/>
    <w:rsid w:val="009D5666"/>
    <w:rsid w:val="009D63B5"/>
    <w:rsid w:val="009E1470"/>
    <w:rsid w:val="009E325D"/>
    <w:rsid w:val="009F05AA"/>
    <w:rsid w:val="009F0C0C"/>
    <w:rsid w:val="009F29B3"/>
    <w:rsid w:val="009F3B09"/>
    <w:rsid w:val="009F7D5E"/>
    <w:rsid w:val="00A027BB"/>
    <w:rsid w:val="00A053FE"/>
    <w:rsid w:val="00A05457"/>
    <w:rsid w:val="00A07F44"/>
    <w:rsid w:val="00A11489"/>
    <w:rsid w:val="00A115D8"/>
    <w:rsid w:val="00A11A77"/>
    <w:rsid w:val="00A1396C"/>
    <w:rsid w:val="00A2084D"/>
    <w:rsid w:val="00A24033"/>
    <w:rsid w:val="00A300FB"/>
    <w:rsid w:val="00A34DC1"/>
    <w:rsid w:val="00A352DB"/>
    <w:rsid w:val="00A35C6F"/>
    <w:rsid w:val="00A3634C"/>
    <w:rsid w:val="00A371D7"/>
    <w:rsid w:val="00A403A6"/>
    <w:rsid w:val="00A403C5"/>
    <w:rsid w:val="00A43277"/>
    <w:rsid w:val="00A46D12"/>
    <w:rsid w:val="00A47F2D"/>
    <w:rsid w:val="00A53A56"/>
    <w:rsid w:val="00A54CB5"/>
    <w:rsid w:val="00A56642"/>
    <w:rsid w:val="00A62C52"/>
    <w:rsid w:val="00A63F58"/>
    <w:rsid w:val="00A65869"/>
    <w:rsid w:val="00A66FCA"/>
    <w:rsid w:val="00A7193C"/>
    <w:rsid w:val="00A76B76"/>
    <w:rsid w:val="00A847E7"/>
    <w:rsid w:val="00A8564E"/>
    <w:rsid w:val="00A85A3C"/>
    <w:rsid w:val="00A9112F"/>
    <w:rsid w:val="00A9233B"/>
    <w:rsid w:val="00A929E3"/>
    <w:rsid w:val="00A9341A"/>
    <w:rsid w:val="00A95297"/>
    <w:rsid w:val="00A964A1"/>
    <w:rsid w:val="00AA0FA9"/>
    <w:rsid w:val="00AA18E4"/>
    <w:rsid w:val="00AA21C8"/>
    <w:rsid w:val="00AA33AC"/>
    <w:rsid w:val="00AA37BE"/>
    <w:rsid w:val="00AA5E13"/>
    <w:rsid w:val="00AA69F1"/>
    <w:rsid w:val="00AB024D"/>
    <w:rsid w:val="00AB20DD"/>
    <w:rsid w:val="00AB4E62"/>
    <w:rsid w:val="00AB5E30"/>
    <w:rsid w:val="00AB7503"/>
    <w:rsid w:val="00AC1763"/>
    <w:rsid w:val="00AC26A6"/>
    <w:rsid w:val="00AC3A87"/>
    <w:rsid w:val="00AC5FF5"/>
    <w:rsid w:val="00AC70AC"/>
    <w:rsid w:val="00AD1AFB"/>
    <w:rsid w:val="00AD2085"/>
    <w:rsid w:val="00AD2225"/>
    <w:rsid w:val="00AD60D4"/>
    <w:rsid w:val="00AE2F2C"/>
    <w:rsid w:val="00AE5F2B"/>
    <w:rsid w:val="00AF0013"/>
    <w:rsid w:val="00AF62D7"/>
    <w:rsid w:val="00AF7786"/>
    <w:rsid w:val="00B010A1"/>
    <w:rsid w:val="00B0169B"/>
    <w:rsid w:val="00B02414"/>
    <w:rsid w:val="00B02752"/>
    <w:rsid w:val="00B02E8F"/>
    <w:rsid w:val="00B04A26"/>
    <w:rsid w:val="00B05B0B"/>
    <w:rsid w:val="00B06A07"/>
    <w:rsid w:val="00B12CE0"/>
    <w:rsid w:val="00B14BE7"/>
    <w:rsid w:val="00B17FA1"/>
    <w:rsid w:val="00B2020C"/>
    <w:rsid w:val="00B2284B"/>
    <w:rsid w:val="00B233F1"/>
    <w:rsid w:val="00B240D6"/>
    <w:rsid w:val="00B24390"/>
    <w:rsid w:val="00B26393"/>
    <w:rsid w:val="00B26979"/>
    <w:rsid w:val="00B30B86"/>
    <w:rsid w:val="00B32551"/>
    <w:rsid w:val="00B32708"/>
    <w:rsid w:val="00B3675D"/>
    <w:rsid w:val="00B36CD5"/>
    <w:rsid w:val="00B414D2"/>
    <w:rsid w:val="00B44539"/>
    <w:rsid w:val="00B44BBE"/>
    <w:rsid w:val="00B44CB0"/>
    <w:rsid w:val="00B45C1D"/>
    <w:rsid w:val="00B47A6D"/>
    <w:rsid w:val="00B51965"/>
    <w:rsid w:val="00B55C11"/>
    <w:rsid w:val="00B56347"/>
    <w:rsid w:val="00B56819"/>
    <w:rsid w:val="00B56B29"/>
    <w:rsid w:val="00B61EB1"/>
    <w:rsid w:val="00B628AB"/>
    <w:rsid w:val="00B639EB"/>
    <w:rsid w:val="00B643D8"/>
    <w:rsid w:val="00B6483B"/>
    <w:rsid w:val="00B6767B"/>
    <w:rsid w:val="00B7735F"/>
    <w:rsid w:val="00B77CAF"/>
    <w:rsid w:val="00B77DE8"/>
    <w:rsid w:val="00B84209"/>
    <w:rsid w:val="00B84A35"/>
    <w:rsid w:val="00B84F92"/>
    <w:rsid w:val="00B87E9A"/>
    <w:rsid w:val="00B9165C"/>
    <w:rsid w:val="00B92CB7"/>
    <w:rsid w:val="00B93BA3"/>
    <w:rsid w:val="00B94053"/>
    <w:rsid w:val="00B9425D"/>
    <w:rsid w:val="00BA029E"/>
    <w:rsid w:val="00BA33DA"/>
    <w:rsid w:val="00BA7110"/>
    <w:rsid w:val="00BB1618"/>
    <w:rsid w:val="00BB62B1"/>
    <w:rsid w:val="00BB65C2"/>
    <w:rsid w:val="00BB6C7E"/>
    <w:rsid w:val="00BB72AD"/>
    <w:rsid w:val="00BC4323"/>
    <w:rsid w:val="00BD71A7"/>
    <w:rsid w:val="00BD728F"/>
    <w:rsid w:val="00BE1DB8"/>
    <w:rsid w:val="00BE4936"/>
    <w:rsid w:val="00BE763F"/>
    <w:rsid w:val="00BF10D0"/>
    <w:rsid w:val="00BF2818"/>
    <w:rsid w:val="00C01520"/>
    <w:rsid w:val="00C015CF"/>
    <w:rsid w:val="00C01A9F"/>
    <w:rsid w:val="00C059C7"/>
    <w:rsid w:val="00C07397"/>
    <w:rsid w:val="00C07DAA"/>
    <w:rsid w:val="00C10657"/>
    <w:rsid w:val="00C10C8E"/>
    <w:rsid w:val="00C1178C"/>
    <w:rsid w:val="00C12DD8"/>
    <w:rsid w:val="00C142B1"/>
    <w:rsid w:val="00C24DDC"/>
    <w:rsid w:val="00C32770"/>
    <w:rsid w:val="00C35208"/>
    <w:rsid w:val="00C35EA6"/>
    <w:rsid w:val="00C3731A"/>
    <w:rsid w:val="00C40B84"/>
    <w:rsid w:val="00C40F10"/>
    <w:rsid w:val="00C42AB8"/>
    <w:rsid w:val="00C43D04"/>
    <w:rsid w:val="00C55418"/>
    <w:rsid w:val="00C60A3D"/>
    <w:rsid w:val="00C60AAB"/>
    <w:rsid w:val="00C63CCC"/>
    <w:rsid w:val="00C665C4"/>
    <w:rsid w:val="00C66AD0"/>
    <w:rsid w:val="00C70117"/>
    <w:rsid w:val="00C70B26"/>
    <w:rsid w:val="00C7263F"/>
    <w:rsid w:val="00C74AD3"/>
    <w:rsid w:val="00C81916"/>
    <w:rsid w:val="00C82D01"/>
    <w:rsid w:val="00C842F2"/>
    <w:rsid w:val="00C86DC1"/>
    <w:rsid w:val="00C87539"/>
    <w:rsid w:val="00C875ED"/>
    <w:rsid w:val="00C876D9"/>
    <w:rsid w:val="00C931BF"/>
    <w:rsid w:val="00C93517"/>
    <w:rsid w:val="00C93848"/>
    <w:rsid w:val="00CA17E0"/>
    <w:rsid w:val="00CA66F1"/>
    <w:rsid w:val="00CC45BC"/>
    <w:rsid w:val="00CD2031"/>
    <w:rsid w:val="00CE0560"/>
    <w:rsid w:val="00CE1AD1"/>
    <w:rsid w:val="00CE26FA"/>
    <w:rsid w:val="00CE2913"/>
    <w:rsid w:val="00CE33D3"/>
    <w:rsid w:val="00CF029F"/>
    <w:rsid w:val="00CF14B3"/>
    <w:rsid w:val="00CF477F"/>
    <w:rsid w:val="00CF478C"/>
    <w:rsid w:val="00D01B47"/>
    <w:rsid w:val="00D02197"/>
    <w:rsid w:val="00D06554"/>
    <w:rsid w:val="00D07C73"/>
    <w:rsid w:val="00D11697"/>
    <w:rsid w:val="00D16896"/>
    <w:rsid w:val="00D16F9D"/>
    <w:rsid w:val="00D207C1"/>
    <w:rsid w:val="00D278B0"/>
    <w:rsid w:val="00D3055E"/>
    <w:rsid w:val="00D33C8F"/>
    <w:rsid w:val="00D33ECB"/>
    <w:rsid w:val="00D33ED2"/>
    <w:rsid w:val="00D435CF"/>
    <w:rsid w:val="00D44578"/>
    <w:rsid w:val="00D4552C"/>
    <w:rsid w:val="00D479D8"/>
    <w:rsid w:val="00D503EB"/>
    <w:rsid w:val="00D543A1"/>
    <w:rsid w:val="00D60957"/>
    <w:rsid w:val="00D61683"/>
    <w:rsid w:val="00D6184C"/>
    <w:rsid w:val="00D6614E"/>
    <w:rsid w:val="00D66544"/>
    <w:rsid w:val="00D66BB5"/>
    <w:rsid w:val="00D675F1"/>
    <w:rsid w:val="00D70FEA"/>
    <w:rsid w:val="00D76792"/>
    <w:rsid w:val="00D8179D"/>
    <w:rsid w:val="00D86CEC"/>
    <w:rsid w:val="00D91EC0"/>
    <w:rsid w:val="00D92499"/>
    <w:rsid w:val="00D93A54"/>
    <w:rsid w:val="00DA0468"/>
    <w:rsid w:val="00DA3ADF"/>
    <w:rsid w:val="00DA448F"/>
    <w:rsid w:val="00DA4F6E"/>
    <w:rsid w:val="00DA7EBE"/>
    <w:rsid w:val="00DB086D"/>
    <w:rsid w:val="00DB34BC"/>
    <w:rsid w:val="00DB3792"/>
    <w:rsid w:val="00DB6E41"/>
    <w:rsid w:val="00DC0059"/>
    <w:rsid w:val="00DC1802"/>
    <w:rsid w:val="00DC46AA"/>
    <w:rsid w:val="00DC490D"/>
    <w:rsid w:val="00DC6CE7"/>
    <w:rsid w:val="00DC6D39"/>
    <w:rsid w:val="00DC6E9D"/>
    <w:rsid w:val="00DC6F93"/>
    <w:rsid w:val="00DD0070"/>
    <w:rsid w:val="00DD3647"/>
    <w:rsid w:val="00DD6EC3"/>
    <w:rsid w:val="00DE2382"/>
    <w:rsid w:val="00DE4E86"/>
    <w:rsid w:val="00DE6A6A"/>
    <w:rsid w:val="00DE7C58"/>
    <w:rsid w:val="00DF094E"/>
    <w:rsid w:val="00DF3BFD"/>
    <w:rsid w:val="00DF4F69"/>
    <w:rsid w:val="00E00DFD"/>
    <w:rsid w:val="00E06970"/>
    <w:rsid w:val="00E071C7"/>
    <w:rsid w:val="00E11D50"/>
    <w:rsid w:val="00E154B0"/>
    <w:rsid w:val="00E16543"/>
    <w:rsid w:val="00E21815"/>
    <w:rsid w:val="00E21DB8"/>
    <w:rsid w:val="00E24B88"/>
    <w:rsid w:val="00E2554A"/>
    <w:rsid w:val="00E273DD"/>
    <w:rsid w:val="00E30063"/>
    <w:rsid w:val="00E30D30"/>
    <w:rsid w:val="00E3363F"/>
    <w:rsid w:val="00E36E73"/>
    <w:rsid w:val="00E41F01"/>
    <w:rsid w:val="00E43036"/>
    <w:rsid w:val="00E45605"/>
    <w:rsid w:val="00E456E2"/>
    <w:rsid w:val="00E474B2"/>
    <w:rsid w:val="00E47C92"/>
    <w:rsid w:val="00E50649"/>
    <w:rsid w:val="00E50BDE"/>
    <w:rsid w:val="00E5257A"/>
    <w:rsid w:val="00E53A70"/>
    <w:rsid w:val="00E578F1"/>
    <w:rsid w:val="00E61791"/>
    <w:rsid w:val="00E657EE"/>
    <w:rsid w:val="00E66120"/>
    <w:rsid w:val="00E66294"/>
    <w:rsid w:val="00E70DC0"/>
    <w:rsid w:val="00E72664"/>
    <w:rsid w:val="00E729FF"/>
    <w:rsid w:val="00E72D57"/>
    <w:rsid w:val="00E7675E"/>
    <w:rsid w:val="00E80928"/>
    <w:rsid w:val="00E80E25"/>
    <w:rsid w:val="00E81BA0"/>
    <w:rsid w:val="00E93364"/>
    <w:rsid w:val="00E93E58"/>
    <w:rsid w:val="00E96DA6"/>
    <w:rsid w:val="00EA2772"/>
    <w:rsid w:val="00EA7639"/>
    <w:rsid w:val="00EB1C96"/>
    <w:rsid w:val="00EB2B2D"/>
    <w:rsid w:val="00EB2C5D"/>
    <w:rsid w:val="00EB35D2"/>
    <w:rsid w:val="00EB3A46"/>
    <w:rsid w:val="00EB5927"/>
    <w:rsid w:val="00EB7CE5"/>
    <w:rsid w:val="00EC2685"/>
    <w:rsid w:val="00EC4099"/>
    <w:rsid w:val="00EC5948"/>
    <w:rsid w:val="00ED0517"/>
    <w:rsid w:val="00ED1203"/>
    <w:rsid w:val="00ED1DD5"/>
    <w:rsid w:val="00ED6D5C"/>
    <w:rsid w:val="00EE24E0"/>
    <w:rsid w:val="00EE2798"/>
    <w:rsid w:val="00EE431B"/>
    <w:rsid w:val="00EE51EA"/>
    <w:rsid w:val="00EF1203"/>
    <w:rsid w:val="00EF5A22"/>
    <w:rsid w:val="00F001A0"/>
    <w:rsid w:val="00F064F3"/>
    <w:rsid w:val="00F06AE1"/>
    <w:rsid w:val="00F074CA"/>
    <w:rsid w:val="00F1033B"/>
    <w:rsid w:val="00F149B5"/>
    <w:rsid w:val="00F14B57"/>
    <w:rsid w:val="00F17FF4"/>
    <w:rsid w:val="00F20974"/>
    <w:rsid w:val="00F21CA7"/>
    <w:rsid w:val="00F23060"/>
    <w:rsid w:val="00F23CDA"/>
    <w:rsid w:val="00F26A9F"/>
    <w:rsid w:val="00F3138C"/>
    <w:rsid w:val="00F31467"/>
    <w:rsid w:val="00F3219C"/>
    <w:rsid w:val="00F3329C"/>
    <w:rsid w:val="00F33803"/>
    <w:rsid w:val="00F35916"/>
    <w:rsid w:val="00F363D3"/>
    <w:rsid w:val="00F3691E"/>
    <w:rsid w:val="00F41CD0"/>
    <w:rsid w:val="00F428C5"/>
    <w:rsid w:val="00F436C0"/>
    <w:rsid w:val="00F45388"/>
    <w:rsid w:val="00F461CF"/>
    <w:rsid w:val="00F477DC"/>
    <w:rsid w:val="00F503F8"/>
    <w:rsid w:val="00F51302"/>
    <w:rsid w:val="00F53129"/>
    <w:rsid w:val="00F548B0"/>
    <w:rsid w:val="00F56576"/>
    <w:rsid w:val="00F56811"/>
    <w:rsid w:val="00F60434"/>
    <w:rsid w:val="00F60855"/>
    <w:rsid w:val="00F63176"/>
    <w:rsid w:val="00F635E3"/>
    <w:rsid w:val="00F6419A"/>
    <w:rsid w:val="00F64F83"/>
    <w:rsid w:val="00F67107"/>
    <w:rsid w:val="00F72C87"/>
    <w:rsid w:val="00F82272"/>
    <w:rsid w:val="00F8301B"/>
    <w:rsid w:val="00F85125"/>
    <w:rsid w:val="00F8747D"/>
    <w:rsid w:val="00F948B9"/>
    <w:rsid w:val="00F9576B"/>
    <w:rsid w:val="00F95BF5"/>
    <w:rsid w:val="00F96E65"/>
    <w:rsid w:val="00F97AD7"/>
    <w:rsid w:val="00FA099C"/>
    <w:rsid w:val="00FA0A6F"/>
    <w:rsid w:val="00FA383F"/>
    <w:rsid w:val="00FB197F"/>
    <w:rsid w:val="00FB3B53"/>
    <w:rsid w:val="00FB40B0"/>
    <w:rsid w:val="00FB4EAA"/>
    <w:rsid w:val="00FB5F13"/>
    <w:rsid w:val="00FC08C8"/>
    <w:rsid w:val="00FC0EE7"/>
    <w:rsid w:val="00FC2454"/>
    <w:rsid w:val="00FC3F97"/>
    <w:rsid w:val="00FC7DF9"/>
    <w:rsid w:val="00FD0B56"/>
    <w:rsid w:val="00FD23F0"/>
    <w:rsid w:val="00FD47AD"/>
    <w:rsid w:val="00FD53DE"/>
    <w:rsid w:val="00FD5795"/>
    <w:rsid w:val="00FD59FA"/>
    <w:rsid w:val="00FD61D0"/>
    <w:rsid w:val="00FE1DF6"/>
    <w:rsid w:val="00FE3C17"/>
    <w:rsid w:val="00FE549A"/>
    <w:rsid w:val="00FF0E8B"/>
    <w:rsid w:val="00FF5B30"/>
    <w:rsid w:val="00FF768D"/>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F39A7"/>
  <w15:docId w15:val="{CC24B8EB-E1C0-41A6-A6D8-EC1BC08E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497C"/>
    <w:pPr>
      <w:spacing w:after="0" w:line="240" w:lineRule="auto"/>
    </w:pPr>
    <w:rPr>
      <w:rFonts w:ascii="Times New Roman" w:eastAsia="MS Mincho" w:hAnsi="Times New Roman" w:cs="Times New Roman"/>
      <w:sz w:val="24"/>
      <w:szCs w:val="24"/>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7857BC"/>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paragraph" w:styleId="BalloonText">
    <w:name w:val="Balloon Text"/>
    <w:basedOn w:val="Normal"/>
    <w:link w:val="BalloonTextChar"/>
    <w:uiPriority w:val="99"/>
    <w:semiHidden/>
    <w:unhideWhenUsed/>
    <w:rsid w:val="00545FBD"/>
    <w:rPr>
      <w:rFonts w:ascii="Tahoma" w:hAnsi="Tahoma" w:cs="Tahoma"/>
      <w:sz w:val="16"/>
      <w:szCs w:val="16"/>
    </w:rPr>
  </w:style>
  <w:style w:type="character" w:customStyle="1" w:styleId="BalloonTextChar">
    <w:name w:val="Balloon Text Char"/>
    <w:basedOn w:val="DefaultParagraphFont"/>
    <w:link w:val="BalloonText"/>
    <w:uiPriority w:val="99"/>
    <w:semiHidden/>
    <w:rsid w:val="00545FBD"/>
    <w:rPr>
      <w:rFonts w:ascii="Tahoma" w:eastAsia="MS Mincho" w:hAnsi="Tahoma" w:cs="Tahoma"/>
      <w:sz w:val="16"/>
      <w:szCs w:val="16"/>
      <w:lang w:val="bg-BG" w:eastAsia="bg-BG"/>
    </w:rPr>
  </w:style>
  <w:style w:type="table" w:styleId="LightList-Accent1">
    <w:name w:val="Light List Accent 1"/>
    <w:basedOn w:val="TableNormal"/>
    <w:uiPriority w:val="61"/>
    <w:rsid w:val="00505D25"/>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011">
      <w:bodyDiv w:val="1"/>
      <w:marLeft w:val="0"/>
      <w:marRight w:val="0"/>
      <w:marTop w:val="0"/>
      <w:marBottom w:val="0"/>
      <w:divBdr>
        <w:top w:val="none" w:sz="0" w:space="0" w:color="auto"/>
        <w:left w:val="none" w:sz="0" w:space="0" w:color="auto"/>
        <w:bottom w:val="none" w:sz="0" w:space="0" w:color="auto"/>
        <w:right w:val="none" w:sz="0" w:space="0" w:color="auto"/>
      </w:divBdr>
    </w:div>
    <w:div w:id="12463206">
      <w:bodyDiv w:val="1"/>
      <w:marLeft w:val="0"/>
      <w:marRight w:val="0"/>
      <w:marTop w:val="0"/>
      <w:marBottom w:val="0"/>
      <w:divBdr>
        <w:top w:val="none" w:sz="0" w:space="0" w:color="auto"/>
        <w:left w:val="none" w:sz="0" w:space="0" w:color="auto"/>
        <w:bottom w:val="none" w:sz="0" w:space="0" w:color="auto"/>
        <w:right w:val="none" w:sz="0" w:space="0" w:color="auto"/>
      </w:divBdr>
    </w:div>
    <w:div w:id="19085452">
      <w:bodyDiv w:val="1"/>
      <w:marLeft w:val="0"/>
      <w:marRight w:val="0"/>
      <w:marTop w:val="0"/>
      <w:marBottom w:val="0"/>
      <w:divBdr>
        <w:top w:val="none" w:sz="0" w:space="0" w:color="auto"/>
        <w:left w:val="none" w:sz="0" w:space="0" w:color="auto"/>
        <w:bottom w:val="none" w:sz="0" w:space="0" w:color="auto"/>
        <w:right w:val="none" w:sz="0" w:space="0" w:color="auto"/>
      </w:divBdr>
    </w:div>
    <w:div w:id="32049450">
      <w:bodyDiv w:val="1"/>
      <w:marLeft w:val="0"/>
      <w:marRight w:val="0"/>
      <w:marTop w:val="0"/>
      <w:marBottom w:val="0"/>
      <w:divBdr>
        <w:top w:val="none" w:sz="0" w:space="0" w:color="auto"/>
        <w:left w:val="none" w:sz="0" w:space="0" w:color="auto"/>
        <w:bottom w:val="none" w:sz="0" w:space="0" w:color="auto"/>
        <w:right w:val="none" w:sz="0" w:space="0" w:color="auto"/>
      </w:divBdr>
    </w:div>
    <w:div w:id="33165547">
      <w:bodyDiv w:val="1"/>
      <w:marLeft w:val="0"/>
      <w:marRight w:val="0"/>
      <w:marTop w:val="0"/>
      <w:marBottom w:val="0"/>
      <w:divBdr>
        <w:top w:val="none" w:sz="0" w:space="0" w:color="auto"/>
        <w:left w:val="none" w:sz="0" w:space="0" w:color="auto"/>
        <w:bottom w:val="none" w:sz="0" w:space="0" w:color="auto"/>
        <w:right w:val="none" w:sz="0" w:space="0" w:color="auto"/>
      </w:divBdr>
    </w:div>
    <w:div w:id="44531609">
      <w:bodyDiv w:val="1"/>
      <w:marLeft w:val="0"/>
      <w:marRight w:val="0"/>
      <w:marTop w:val="0"/>
      <w:marBottom w:val="0"/>
      <w:divBdr>
        <w:top w:val="none" w:sz="0" w:space="0" w:color="auto"/>
        <w:left w:val="none" w:sz="0" w:space="0" w:color="auto"/>
        <w:bottom w:val="none" w:sz="0" w:space="0" w:color="auto"/>
        <w:right w:val="none" w:sz="0" w:space="0" w:color="auto"/>
      </w:divBdr>
    </w:div>
    <w:div w:id="52895701">
      <w:bodyDiv w:val="1"/>
      <w:marLeft w:val="0"/>
      <w:marRight w:val="0"/>
      <w:marTop w:val="0"/>
      <w:marBottom w:val="0"/>
      <w:divBdr>
        <w:top w:val="none" w:sz="0" w:space="0" w:color="auto"/>
        <w:left w:val="none" w:sz="0" w:space="0" w:color="auto"/>
        <w:bottom w:val="none" w:sz="0" w:space="0" w:color="auto"/>
        <w:right w:val="none" w:sz="0" w:space="0" w:color="auto"/>
      </w:divBdr>
    </w:div>
    <w:div w:id="58678720">
      <w:bodyDiv w:val="1"/>
      <w:marLeft w:val="0"/>
      <w:marRight w:val="0"/>
      <w:marTop w:val="0"/>
      <w:marBottom w:val="0"/>
      <w:divBdr>
        <w:top w:val="none" w:sz="0" w:space="0" w:color="auto"/>
        <w:left w:val="none" w:sz="0" w:space="0" w:color="auto"/>
        <w:bottom w:val="none" w:sz="0" w:space="0" w:color="auto"/>
        <w:right w:val="none" w:sz="0" w:space="0" w:color="auto"/>
      </w:divBdr>
    </w:div>
    <w:div w:id="63843218">
      <w:bodyDiv w:val="1"/>
      <w:marLeft w:val="0"/>
      <w:marRight w:val="0"/>
      <w:marTop w:val="0"/>
      <w:marBottom w:val="0"/>
      <w:divBdr>
        <w:top w:val="none" w:sz="0" w:space="0" w:color="auto"/>
        <w:left w:val="none" w:sz="0" w:space="0" w:color="auto"/>
        <w:bottom w:val="none" w:sz="0" w:space="0" w:color="auto"/>
        <w:right w:val="none" w:sz="0" w:space="0" w:color="auto"/>
      </w:divBdr>
    </w:div>
    <w:div w:id="65616244">
      <w:bodyDiv w:val="1"/>
      <w:marLeft w:val="0"/>
      <w:marRight w:val="0"/>
      <w:marTop w:val="0"/>
      <w:marBottom w:val="0"/>
      <w:divBdr>
        <w:top w:val="none" w:sz="0" w:space="0" w:color="auto"/>
        <w:left w:val="none" w:sz="0" w:space="0" w:color="auto"/>
        <w:bottom w:val="none" w:sz="0" w:space="0" w:color="auto"/>
        <w:right w:val="none" w:sz="0" w:space="0" w:color="auto"/>
      </w:divBdr>
    </w:div>
    <w:div w:id="95445581">
      <w:bodyDiv w:val="1"/>
      <w:marLeft w:val="0"/>
      <w:marRight w:val="0"/>
      <w:marTop w:val="0"/>
      <w:marBottom w:val="0"/>
      <w:divBdr>
        <w:top w:val="none" w:sz="0" w:space="0" w:color="auto"/>
        <w:left w:val="none" w:sz="0" w:space="0" w:color="auto"/>
        <w:bottom w:val="none" w:sz="0" w:space="0" w:color="auto"/>
        <w:right w:val="none" w:sz="0" w:space="0" w:color="auto"/>
      </w:divBdr>
    </w:div>
    <w:div w:id="116805132">
      <w:bodyDiv w:val="1"/>
      <w:marLeft w:val="0"/>
      <w:marRight w:val="0"/>
      <w:marTop w:val="0"/>
      <w:marBottom w:val="0"/>
      <w:divBdr>
        <w:top w:val="none" w:sz="0" w:space="0" w:color="auto"/>
        <w:left w:val="none" w:sz="0" w:space="0" w:color="auto"/>
        <w:bottom w:val="none" w:sz="0" w:space="0" w:color="auto"/>
        <w:right w:val="none" w:sz="0" w:space="0" w:color="auto"/>
      </w:divBdr>
    </w:div>
    <w:div w:id="122701759">
      <w:bodyDiv w:val="1"/>
      <w:marLeft w:val="0"/>
      <w:marRight w:val="0"/>
      <w:marTop w:val="0"/>
      <w:marBottom w:val="0"/>
      <w:divBdr>
        <w:top w:val="none" w:sz="0" w:space="0" w:color="auto"/>
        <w:left w:val="none" w:sz="0" w:space="0" w:color="auto"/>
        <w:bottom w:val="none" w:sz="0" w:space="0" w:color="auto"/>
        <w:right w:val="none" w:sz="0" w:space="0" w:color="auto"/>
      </w:divBdr>
    </w:div>
    <w:div w:id="130363390">
      <w:bodyDiv w:val="1"/>
      <w:marLeft w:val="0"/>
      <w:marRight w:val="0"/>
      <w:marTop w:val="0"/>
      <w:marBottom w:val="0"/>
      <w:divBdr>
        <w:top w:val="none" w:sz="0" w:space="0" w:color="auto"/>
        <w:left w:val="none" w:sz="0" w:space="0" w:color="auto"/>
        <w:bottom w:val="none" w:sz="0" w:space="0" w:color="auto"/>
        <w:right w:val="none" w:sz="0" w:space="0" w:color="auto"/>
      </w:divBdr>
    </w:div>
    <w:div w:id="133567781">
      <w:bodyDiv w:val="1"/>
      <w:marLeft w:val="0"/>
      <w:marRight w:val="0"/>
      <w:marTop w:val="0"/>
      <w:marBottom w:val="0"/>
      <w:divBdr>
        <w:top w:val="none" w:sz="0" w:space="0" w:color="auto"/>
        <w:left w:val="none" w:sz="0" w:space="0" w:color="auto"/>
        <w:bottom w:val="none" w:sz="0" w:space="0" w:color="auto"/>
        <w:right w:val="none" w:sz="0" w:space="0" w:color="auto"/>
      </w:divBdr>
    </w:div>
    <w:div w:id="136067872">
      <w:bodyDiv w:val="1"/>
      <w:marLeft w:val="0"/>
      <w:marRight w:val="0"/>
      <w:marTop w:val="0"/>
      <w:marBottom w:val="0"/>
      <w:divBdr>
        <w:top w:val="none" w:sz="0" w:space="0" w:color="auto"/>
        <w:left w:val="none" w:sz="0" w:space="0" w:color="auto"/>
        <w:bottom w:val="none" w:sz="0" w:space="0" w:color="auto"/>
        <w:right w:val="none" w:sz="0" w:space="0" w:color="auto"/>
      </w:divBdr>
    </w:div>
    <w:div w:id="137378789">
      <w:bodyDiv w:val="1"/>
      <w:marLeft w:val="0"/>
      <w:marRight w:val="0"/>
      <w:marTop w:val="0"/>
      <w:marBottom w:val="0"/>
      <w:divBdr>
        <w:top w:val="none" w:sz="0" w:space="0" w:color="auto"/>
        <w:left w:val="none" w:sz="0" w:space="0" w:color="auto"/>
        <w:bottom w:val="none" w:sz="0" w:space="0" w:color="auto"/>
        <w:right w:val="none" w:sz="0" w:space="0" w:color="auto"/>
      </w:divBdr>
    </w:div>
    <w:div w:id="138152193">
      <w:bodyDiv w:val="1"/>
      <w:marLeft w:val="0"/>
      <w:marRight w:val="0"/>
      <w:marTop w:val="0"/>
      <w:marBottom w:val="0"/>
      <w:divBdr>
        <w:top w:val="none" w:sz="0" w:space="0" w:color="auto"/>
        <w:left w:val="none" w:sz="0" w:space="0" w:color="auto"/>
        <w:bottom w:val="none" w:sz="0" w:space="0" w:color="auto"/>
        <w:right w:val="none" w:sz="0" w:space="0" w:color="auto"/>
      </w:divBdr>
    </w:div>
    <w:div w:id="146360556">
      <w:bodyDiv w:val="1"/>
      <w:marLeft w:val="0"/>
      <w:marRight w:val="0"/>
      <w:marTop w:val="0"/>
      <w:marBottom w:val="0"/>
      <w:divBdr>
        <w:top w:val="none" w:sz="0" w:space="0" w:color="auto"/>
        <w:left w:val="none" w:sz="0" w:space="0" w:color="auto"/>
        <w:bottom w:val="none" w:sz="0" w:space="0" w:color="auto"/>
        <w:right w:val="none" w:sz="0" w:space="0" w:color="auto"/>
      </w:divBdr>
    </w:div>
    <w:div w:id="153648474">
      <w:bodyDiv w:val="1"/>
      <w:marLeft w:val="0"/>
      <w:marRight w:val="0"/>
      <w:marTop w:val="0"/>
      <w:marBottom w:val="0"/>
      <w:divBdr>
        <w:top w:val="none" w:sz="0" w:space="0" w:color="auto"/>
        <w:left w:val="none" w:sz="0" w:space="0" w:color="auto"/>
        <w:bottom w:val="none" w:sz="0" w:space="0" w:color="auto"/>
        <w:right w:val="none" w:sz="0" w:space="0" w:color="auto"/>
      </w:divBdr>
    </w:div>
    <w:div w:id="153691245">
      <w:bodyDiv w:val="1"/>
      <w:marLeft w:val="0"/>
      <w:marRight w:val="0"/>
      <w:marTop w:val="0"/>
      <w:marBottom w:val="0"/>
      <w:divBdr>
        <w:top w:val="none" w:sz="0" w:space="0" w:color="auto"/>
        <w:left w:val="none" w:sz="0" w:space="0" w:color="auto"/>
        <w:bottom w:val="none" w:sz="0" w:space="0" w:color="auto"/>
        <w:right w:val="none" w:sz="0" w:space="0" w:color="auto"/>
      </w:divBdr>
    </w:div>
    <w:div w:id="164438360">
      <w:bodyDiv w:val="1"/>
      <w:marLeft w:val="0"/>
      <w:marRight w:val="0"/>
      <w:marTop w:val="0"/>
      <w:marBottom w:val="0"/>
      <w:divBdr>
        <w:top w:val="none" w:sz="0" w:space="0" w:color="auto"/>
        <w:left w:val="none" w:sz="0" w:space="0" w:color="auto"/>
        <w:bottom w:val="none" w:sz="0" w:space="0" w:color="auto"/>
        <w:right w:val="none" w:sz="0" w:space="0" w:color="auto"/>
      </w:divBdr>
    </w:div>
    <w:div w:id="167450949">
      <w:bodyDiv w:val="1"/>
      <w:marLeft w:val="0"/>
      <w:marRight w:val="0"/>
      <w:marTop w:val="0"/>
      <w:marBottom w:val="0"/>
      <w:divBdr>
        <w:top w:val="none" w:sz="0" w:space="0" w:color="auto"/>
        <w:left w:val="none" w:sz="0" w:space="0" w:color="auto"/>
        <w:bottom w:val="none" w:sz="0" w:space="0" w:color="auto"/>
        <w:right w:val="none" w:sz="0" w:space="0" w:color="auto"/>
      </w:divBdr>
    </w:div>
    <w:div w:id="193886707">
      <w:bodyDiv w:val="1"/>
      <w:marLeft w:val="0"/>
      <w:marRight w:val="0"/>
      <w:marTop w:val="0"/>
      <w:marBottom w:val="0"/>
      <w:divBdr>
        <w:top w:val="none" w:sz="0" w:space="0" w:color="auto"/>
        <w:left w:val="none" w:sz="0" w:space="0" w:color="auto"/>
        <w:bottom w:val="none" w:sz="0" w:space="0" w:color="auto"/>
        <w:right w:val="none" w:sz="0" w:space="0" w:color="auto"/>
      </w:divBdr>
    </w:div>
    <w:div w:id="198710535">
      <w:bodyDiv w:val="1"/>
      <w:marLeft w:val="0"/>
      <w:marRight w:val="0"/>
      <w:marTop w:val="0"/>
      <w:marBottom w:val="0"/>
      <w:divBdr>
        <w:top w:val="none" w:sz="0" w:space="0" w:color="auto"/>
        <w:left w:val="none" w:sz="0" w:space="0" w:color="auto"/>
        <w:bottom w:val="none" w:sz="0" w:space="0" w:color="auto"/>
        <w:right w:val="none" w:sz="0" w:space="0" w:color="auto"/>
      </w:divBdr>
    </w:div>
    <w:div w:id="200441392">
      <w:bodyDiv w:val="1"/>
      <w:marLeft w:val="0"/>
      <w:marRight w:val="0"/>
      <w:marTop w:val="0"/>
      <w:marBottom w:val="0"/>
      <w:divBdr>
        <w:top w:val="none" w:sz="0" w:space="0" w:color="auto"/>
        <w:left w:val="none" w:sz="0" w:space="0" w:color="auto"/>
        <w:bottom w:val="none" w:sz="0" w:space="0" w:color="auto"/>
        <w:right w:val="none" w:sz="0" w:space="0" w:color="auto"/>
      </w:divBdr>
    </w:div>
    <w:div w:id="204949201">
      <w:bodyDiv w:val="1"/>
      <w:marLeft w:val="0"/>
      <w:marRight w:val="0"/>
      <w:marTop w:val="0"/>
      <w:marBottom w:val="0"/>
      <w:divBdr>
        <w:top w:val="none" w:sz="0" w:space="0" w:color="auto"/>
        <w:left w:val="none" w:sz="0" w:space="0" w:color="auto"/>
        <w:bottom w:val="none" w:sz="0" w:space="0" w:color="auto"/>
        <w:right w:val="none" w:sz="0" w:space="0" w:color="auto"/>
      </w:divBdr>
    </w:div>
    <w:div w:id="205067311">
      <w:bodyDiv w:val="1"/>
      <w:marLeft w:val="0"/>
      <w:marRight w:val="0"/>
      <w:marTop w:val="0"/>
      <w:marBottom w:val="0"/>
      <w:divBdr>
        <w:top w:val="none" w:sz="0" w:space="0" w:color="auto"/>
        <w:left w:val="none" w:sz="0" w:space="0" w:color="auto"/>
        <w:bottom w:val="none" w:sz="0" w:space="0" w:color="auto"/>
        <w:right w:val="none" w:sz="0" w:space="0" w:color="auto"/>
      </w:divBdr>
    </w:div>
    <w:div w:id="206065516">
      <w:bodyDiv w:val="1"/>
      <w:marLeft w:val="0"/>
      <w:marRight w:val="0"/>
      <w:marTop w:val="0"/>
      <w:marBottom w:val="0"/>
      <w:divBdr>
        <w:top w:val="none" w:sz="0" w:space="0" w:color="auto"/>
        <w:left w:val="none" w:sz="0" w:space="0" w:color="auto"/>
        <w:bottom w:val="none" w:sz="0" w:space="0" w:color="auto"/>
        <w:right w:val="none" w:sz="0" w:space="0" w:color="auto"/>
      </w:divBdr>
    </w:div>
    <w:div w:id="206989968">
      <w:bodyDiv w:val="1"/>
      <w:marLeft w:val="0"/>
      <w:marRight w:val="0"/>
      <w:marTop w:val="0"/>
      <w:marBottom w:val="0"/>
      <w:divBdr>
        <w:top w:val="none" w:sz="0" w:space="0" w:color="auto"/>
        <w:left w:val="none" w:sz="0" w:space="0" w:color="auto"/>
        <w:bottom w:val="none" w:sz="0" w:space="0" w:color="auto"/>
        <w:right w:val="none" w:sz="0" w:space="0" w:color="auto"/>
      </w:divBdr>
    </w:div>
    <w:div w:id="211776573">
      <w:bodyDiv w:val="1"/>
      <w:marLeft w:val="0"/>
      <w:marRight w:val="0"/>
      <w:marTop w:val="0"/>
      <w:marBottom w:val="0"/>
      <w:divBdr>
        <w:top w:val="none" w:sz="0" w:space="0" w:color="auto"/>
        <w:left w:val="none" w:sz="0" w:space="0" w:color="auto"/>
        <w:bottom w:val="none" w:sz="0" w:space="0" w:color="auto"/>
        <w:right w:val="none" w:sz="0" w:space="0" w:color="auto"/>
      </w:divBdr>
    </w:div>
    <w:div w:id="217324837">
      <w:bodyDiv w:val="1"/>
      <w:marLeft w:val="0"/>
      <w:marRight w:val="0"/>
      <w:marTop w:val="0"/>
      <w:marBottom w:val="0"/>
      <w:divBdr>
        <w:top w:val="none" w:sz="0" w:space="0" w:color="auto"/>
        <w:left w:val="none" w:sz="0" w:space="0" w:color="auto"/>
        <w:bottom w:val="none" w:sz="0" w:space="0" w:color="auto"/>
        <w:right w:val="none" w:sz="0" w:space="0" w:color="auto"/>
      </w:divBdr>
    </w:div>
    <w:div w:id="236327672">
      <w:bodyDiv w:val="1"/>
      <w:marLeft w:val="0"/>
      <w:marRight w:val="0"/>
      <w:marTop w:val="0"/>
      <w:marBottom w:val="0"/>
      <w:divBdr>
        <w:top w:val="none" w:sz="0" w:space="0" w:color="auto"/>
        <w:left w:val="none" w:sz="0" w:space="0" w:color="auto"/>
        <w:bottom w:val="none" w:sz="0" w:space="0" w:color="auto"/>
        <w:right w:val="none" w:sz="0" w:space="0" w:color="auto"/>
      </w:divBdr>
    </w:div>
    <w:div w:id="241062666">
      <w:bodyDiv w:val="1"/>
      <w:marLeft w:val="0"/>
      <w:marRight w:val="0"/>
      <w:marTop w:val="0"/>
      <w:marBottom w:val="0"/>
      <w:divBdr>
        <w:top w:val="none" w:sz="0" w:space="0" w:color="auto"/>
        <w:left w:val="none" w:sz="0" w:space="0" w:color="auto"/>
        <w:bottom w:val="none" w:sz="0" w:space="0" w:color="auto"/>
        <w:right w:val="none" w:sz="0" w:space="0" w:color="auto"/>
      </w:divBdr>
    </w:div>
    <w:div w:id="241333181">
      <w:bodyDiv w:val="1"/>
      <w:marLeft w:val="0"/>
      <w:marRight w:val="0"/>
      <w:marTop w:val="0"/>
      <w:marBottom w:val="0"/>
      <w:divBdr>
        <w:top w:val="none" w:sz="0" w:space="0" w:color="auto"/>
        <w:left w:val="none" w:sz="0" w:space="0" w:color="auto"/>
        <w:bottom w:val="none" w:sz="0" w:space="0" w:color="auto"/>
        <w:right w:val="none" w:sz="0" w:space="0" w:color="auto"/>
      </w:divBdr>
    </w:div>
    <w:div w:id="253129588">
      <w:bodyDiv w:val="1"/>
      <w:marLeft w:val="0"/>
      <w:marRight w:val="0"/>
      <w:marTop w:val="0"/>
      <w:marBottom w:val="0"/>
      <w:divBdr>
        <w:top w:val="none" w:sz="0" w:space="0" w:color="auto"/>
        <w:left w:val="none" w:sz="0" w:space="0" w:color="auto"/>
        <w:bottom w:val="none" w:sz="0" w:space="0" w:color="auto"/>
        <w:right w:val="none" w:sz="0" w:space="0" w:color="auto"/>
      </w:divBdr>
    </w:div>
    <w:div w:id="258224186">
      <w:bodyDiv w:val="1"/>
      <w:marLeft w:val="0"/>
      <w:marRight w:val="0"/>
      <w:marTop w:val="0"/>
      <w:marBottom w:val="0"/>
      <w:divBdr>
        <w:top w:val="none" w:sz="0" w:space="0" w:color="auto"/>
        <w:left w:val="none" w:sz="0" w:space="0" w:color="auto"/>
        <w:bottom w:val="none" w:sz="0" w:space="0" w:color="auto"/>
        <w:right w:val="none" w:sz="0" w:space="0" w:color="auto"/>
      </w:divBdr>
    </w:div>
    <w:div w:id="263462079">
      <w:bodyDiv w:val="1"/>
      <w:marLeft w:val="0"/>
      <w:marRight w:val="0"/>
      <w:marTop w:val="0"/>
      <w:marBottom w:val="0"/>
      <w:divBdr>
        <w:top w:val="none" w:sz="0" w:space="0" w:color="auto"/>
        <w:left w:val="none" w:sz="0" w:space="0" w:color="auto"/>
        <w:bottom w:val="none" w:sz="0" w:space="0" w:color="auto"/>
        <w:right w:val="none" w:sz="0" w:space="0" w:color="auto"/>
      </w:divBdr>
    </w:div>
    <w:div w:id="267205131">
      <w:bodyDiv w:val="1"/>
      <w:marLeft w:val="0"/>
      <w:marRight w:val="0"/>
      <w:marTop w:val="0"/>
      <w:marBottom w:val="0"/>
      <w:divBdr>
        <w:top w:val="none" w:sz="0" w:space="0" w:color="auto"/>
        <w:left w:val="none" w:sz="0" w:space="0" w:color="auto"/>
        <w:bottom w:val="none" w:sz="0" w:space="0" w:color="auto"/>
        <w:right w:val="none" w:sz="0" w:space="0" w:color="auto"/>
      </w:divBdr>
    </w:div>
    <w:div w:id="278951406">
      <w:bodyDiv w:val="1"/>
      <w:marLeft w:val="0"/>
      <w:marRight w:val="0"/>
      <w:marTop w:val="0"/>
      <w:marBottom w:val="0"/>
      <w:divBdr>
        <w:top w:val="none" w:sz="0" w:space="0" w:color="auto"/>
        <w:left w:val="none" w:sz="0" w:space="0" w:color="auto"/>
        <w:bottom w:val="none" w:sz="0" w:space="0" w:color="auto"/>
        <w:right w:val="none" w:sz="0" w:space="0" w:color="auto"/>
      </w:divBdr>
    </w:div>
    <w:div w:id="278999660">
      <w:bodyDiv w:val="1"/>
      <w:marLeft w:val="0"/>
      <w:marRight w:val="0"/>
      <w:marTop w:val="0"/>
      <w:marBottom w:val="0"/>
      <w:divBdr>
        <w:top w:val="none" w:sz="0" w:space="0" w:color="auto"/>
        <w:left w:val="none" w:sz="0" w:space="0" w:color="auto"/>
        <w:bottom w:val="none" w:sz="0" w:space="0" w:color="auto"/>
        <w:right w:val="none" w:sz="0" w:space="0" w:color="auto"/>
      </w:divBdr>
    </w:div>
    <w:div w:id="280234977">
      <w:bodyDiv w:val="1"/>
      <w:marLeft w:val="0"/>
      <w:marRight w:val="0"/>
      <w:marTop w:val="0"/>
      <w:marBottom w:val="0"/>
      <w:divBdr>
        <w:top w:val="none" w:sz="0" w:space="0" w:color="auto"/>
        <w:left w:val="none" w:sz="0" w:space="0" w:color="auto"/>
        <w:bottom w:val="none" w:sz="0" w:space="0" w:color="auto"/>
        <w:right w:val="none" w:sz="0" w:space="0" w:color="auto"/>
      </w:divBdr>
    </w:div>
    <w:div w:id="281419751">
      <w:bodyDiv w:val="1"/>
      <w:marLeft w:val="0"/>
      <w:marRight w:val="0"/>
      <w:marTop w:val="0"/>
      <w:marBottom w:val="0"/>
      <w:divBdr>
        <w:top w:val="none" w:sz="0" w:space="0" w:color="auto"/>
        <w:left w:val="none" w:sz="0" w:space="0" w:color="auto"/>
        <w:bottom w:val="none" w:sz="0" w:space="0" w:color="auto"/>
        <w:right w:val="none" w:sz="0" w:space="0" w:color="auto"/>
      </w:divBdr>
    </w:div>
    <w:div w:id="290677052">
      <w:bodyDiv w:val="1"/>
      <w:marLeft w:val="0"/>
      <w:marRight w:val="0"/>
      <w:marTop w:val="0"/>
      <w:marBottom w:val="0"/>
      <w:divBdr>
        <w:top w:val="none" w:sz="0" w:space="0" w:color="auto"/>
        <w:left w:val="none" w:sz="0" w:space="0" w:color="auto"/>
        <w:bottom w:val="none" w:sz="0" w:space="0" w:color="auto"/>
        <w:right w:val="none" w:sz="0" w:space="0" w:color="auto"/>
      </w:divBdr>
    </w:div>
    <w:div w:id="295263743">
      <w:bodyDiv w:val="1"/>
      <w:marLeft w:val="0"/>
      <w:marRight w:val="0"/>
      <w:marTop w:val="0"/>
      <w:marBottom w:val="0"/>
      <w:divBdr>
        <w:top w:val="none" w:sz="0" w:space="0" w:color="auto"/>
        <w:left w:val="none" w:sz="0" w:space="0" w:color="auto"/>
        <w:bottom w:val="none" w:sz="0" w:space="0" w:color="auto"/>
        <w:right w:val="none" w:sz="0" w:space="0" w:color="auto"/>
      </w:divBdr>
    </w:div>
    <w:div w:id="304970607">
      <w:bodyDiv w:val="1"/>
      <w:marLeft w:val="0"/>
      <w:marRight w:val="0"/>
      <w:marTop w:val="0"/>
      <w:marBottom w:val="0"/>
      <w:divBdr>
        <w:top w:val="none" w:sz="0" w:space="0" w:color="auto"/>
        <w:left w:val="none" w:sz="0" w:space="0" w:color="auto"/>
        <w:bottom w:val="none" w:sz="0" w:space="0" w:color="auto"/>
        <w:right w:val="none" w:sz="0" w:space="0" w:color="auto"/>
      </w:divBdr>
    </w:div>
    <w:div w:id="316539490">
      <w:bodyDiv w:val="1"/>
      <w:marLeft w:val="0"/>
      <w:marRight w:val="0"/>
      <w:marTop w:val="0"/>
      <w:marBottom w:val="0"/>
      <w:divBdr>
        <w:top w:val="none" w:sz="0" w:space="0" w:color="auto"/>
        <w:left w:val="none" w:sz="0" w:space="0" w:color="auto"/>
        <w:bottom w:val="none" w:sz="0" w:space="0" w:color="auto"/>
        <w:right w:val="none" w:sz="0" w:space="0" w:color="auto"/>
      </w:divBdr>
    </w:div>
    <w:div w:id="329141292">
      <w:bodyDiv w:val="1"/>
      <w:marLeft w:val="0"/>
      <w:marRight w:val="0"/>
      <w:marTop w:val="0"/>
      <w:marBottom w:val="0"/>
      <w:divBdr>
        <w:top w:val="none" w:sz="0" w:space="0" w:color="auto"/>
        <w:left w:val="none" w:sz="0" w:space="0" w:color="auto"/>
        <w:bottom w:val="none" w:sz="0" w:space="0" w:color="auto"/>
        <w:right w:val="none" w:sz="0" w:space="0" w:color="auto"/>
      </w:divBdr>
    </w:div>
    <w:div w:id="333075957">
      <w:bodyDiv w:val="1"/>
      <w:marLeft w:val="0"/>
      <w:marRight w:val="0"/>
      <w:marTop w:val="0"/>
      <w:marBottom w:val="0"/>
      <w:divBdr>
        <w:top w:val="none" w:sz="0" w:space="0" w:color="auto"/>
        <w:left w:val="none" w:sz="0" w:space="0" w:color="auto"/>
        <w:bottom w:val="none" w:sz="0" w:space="0" w:color="auto"/>
        <w:right w:val="none" w:sz="0" w:space="0" w:color="auto"/>
      </w:divBdr>
    </w:div>
    <w:div w:id="339049556">
      <w:bodyDiv w:val="1"/>
      <w:marLeft w:val="0"/>
      <w:marRight w:val="0"/>
      <w:marTop w:val="0"/>
      <w:marBottom w:val="0"/>
      <w:divBdr>
        <w:top w:val="none" w:sz="0" w:space="0" w:color="auto"/>
        <w:left w:val="none" w:sz="0" w:space="0" w:color="auto"/>
        <w:bottom w:val="none" w:sz="0" w:space="0" w:color="auto"/>
        <w:right w:val="none" w:sz="0" w:space="0" w:color="auto"/>
      </w:divBdr>
    </w:div>
    <w:div w:id="345524202">
      <w:bodyDiv w:val="1"/>
      <w:marLeft w:val="0"/>
      <w:marRight w:val="0"/>
      <w:marTop w:val="0"/>
      <w:marBottom w:val="0"/>
      <w:divBdr>
        <w:top w:val="none" w:sz="0" w:space="0" w:color="auto"/>
        <w:left w:val="none" w:sz="0" w:space="0" w:color="auto"/>
        <w:bottom w:val="none" w:sz="0" w:space="0" w:color="auto"/>
        <w:right w:val="none" w:sz="0" w:space="0" w:color="auto"/>
      </w:divBdr>
    </w:div>
    <w:div w:id="353313068">
      <w:bodyDiv w:val="1"/>
      <w:marLeft w:val="0"/>
      <w:marRight w:val="0"/>
      <w:marTop w:val="0"/>
      <w:marBottom w:val="0"/>
      <w:divBdr>
        <w:top w:val="none" w:sz="0" w:space="0" w:color="auto"/>
        <w:left w:val="none" w:sz="0" w:space="0" w:color="auto"/>
        <w:bottom w:val="none" w:sz="0" w:space="0" w:color="auto"/>
        <w:right w:val="none" w:sz="0" w:space="0" w:color="auto"/>
      </w:divBdr>
    </w:div>
    <w:div w:id="360789290">
      <w:bodyDiv w:val="1"/>
      <w:marLeft w:val="0"/>
      <w:marRight w:val="0"/>
      <w:marTop w:val="0"/>
      <w:marBottom w:val="0"/>
      <w:divBdr>
        <w:top w:val="none" w:sz="0" w:space="0" w:color="auto"/>
        <w:left w:val="none" w:sz="0" w:space="0" w:color="auto"/>
        <w:bottom w:val="none" w:sz="0" w:space="0" w:color="auto"/>
        <w:right w:val="none" w:sz="0" w:space="0" w:color="auto"/>
      </w:divBdr>
    </w:div>
    <w:div w:id="364789798">
      <w:bodyDiv w:val="1"/>
      <w:marLeft w:val="0"/>
      <w:marRight w:val="0"/>
      <w:marTop w:val="0"/>
      <w:marBottom w:val="0"/>
      <w:divBdr>
        <w:top w:val="none" w:sz="0" w:space="0" w:color="auto"/>
        <w:left w:val="none" w:sz="0" w:space="0" w:color="auto"/>
        <w:bottom w:val="none" w:sz="0" w:space="0" w:color="auto"/>
        <w:right w:val="none" w:sz="0" w:space="0" w:color="auto"/>
      </w:divBdr>
    </w:div>
    <w:div w:id="365108269">
      <w:bodyDiv w:val="1"/>
      <w:marLeft w:val="0"/>
      <w:marRight w:val="0"/>
      <w:marTop w:val="0"/>
      <w:marBottom w:val="0"/>
      <w:divBdr>
        <w:top w:val="none" w:sz="0" w:space="0" w:color="auto"/>
        <w:left w:val="none" w:sz="0" w:space="0" w:color="auto"/>
        <w:bottom w:val="none" w:sz="0" w:space="0" w:color="auto"/>
        <w:right w:val="none" w:sz="0" w:space="0" w:color="auto"/>
      </w:divBdr>
    </w:div>
    <w:div w:id="371730658">
      <w:bodyDiv w:val="1"/>
      <w:marLeft w:val="0"/>
      <w:marRight w:val="0"/>
      <w:marTop w:val="0"/>
      <w:marBottom w:val="0"/>
      <w:divBdr>
        <w:top w:val="none" w:sz="0" w:space="0" w:color="auto"/>
        <w:left w:val="none" w:sz="0" w:space="0" w:color="auto"/>
        <w:bottom w:val="none" w:sz="0" w:space="0" w:color="auto"/>
        <w:right w:val="none" w:sz="0" w:space="0" w:color="auto"/>
      </w:divBdr>
    </w:div>
    <w:div w:id="372268448">
      <w:bodyDiv w:val="1"/>
      <w:marLeft w:val="0"/>
      <w:marRight w:val="0"/>
      <w:marTop w:val="0"/>
      <w:marBottom w:val="0"/>
      <w:divBdr>
        <w:top w:val="none" w:sz="0" w:space="0" w:color="auto"/>
        <w:left w:val="none" w:sz="0" w:space="0" w:color="auto"/>
        <w:bottom w:val="none" w:sz="0" w:space="0" w:color="auto"/>
        <w:right w:val="none" w:sz="0" w:space="0" w:color="auto"/>
      </w:divBdr>
    </w:div>
    <w:div w:id="380985873">
      <w:bodyDiv w:val="1"/>
      <w:marLeft w:val="0"/>
      <w:marRight w:val="0"/>
      <w:marTop w:val="0"/>
      <w:marBottom w:val="0"/>
      <w:divBdr>
        <w:top w:val="none" w:sz="0" w:space="0" w:color="auto"/>
        <w:left w:val="none" w:sz="0" w:space="0" w:color="auto"/>
        <w:bottom w:val="none" w:sz="0" w:space="0" w:color="auto"/>
        <w:right w:val="none" w:sz="0" w:space="0" w:color="auto"/>
      </w:divBdr>
    </w:div>
    <w:div w:id="384640250">
      <w:bodyDiv w:val="1"/>
      <w:marLeft w:val="0"/>
      <w:marRight w:val="0"/>
      <w:marTop w:val="0"/>
      <w:marBottom w:val="0"/>
      <w:divBdr>
        <w:top w:val="none" w:sz="0" w:space="0" w:color="auto"/>
        <w:left w:val="none" w:sz="0" w:space="0" w:color="auto"/>
        <w:bottom w:val="none" w:sz="0" w:space="0" w:color="auto"/>
        <w:right w:val="none" w:sz="0" w:space="0" w:color="auto"/>
      </w:divBdr>
    </w:div>
    <w:div w:id="385687693">
      <w:bodyDiv w:val="1"/>
      <w:marLeft w:val="0"/>
      <w:marRight w:val="0"/>
      <w:marTop w:val="0"/>
      <w:marBottom w:val="0"/>
      <w:divBdr>
        <w:top w:val="none" w:sz="0" w:space="0" w:color="auto"/>
        <w:left w:val="none" w:sz="0" w:space="0" w:color="auto"/>
        <w:bottom w:val="none" w:sz="0" w:space="0" w:color="auto"/>
        <w:right w:val="none" w:sz="0" w:space="0" w:color="auto"/>
      </w:divBdr>
    </w:div>
    <w:div w:id="395326907">
      <w:bodyDiv w:val="1"/>
      <w:marLeft w:val="0"/>
      <w:marRight w:val="0"/>
      <w:marTop w:val="0"/>
      <w:marBottom w:val="0"/>
      <w:divBdr>
        <w:top w:val="none" w:sz="0" w:space="0" w:color="auto"/>
        <w:left w:val="none" w:sz="0" w:space="0" w:color="auto"/>
        <w:bottom w:val="none" w:sz="0" w:space="0" w:color="auto"/>
        <w:right w:val="none" w:sz="0" w:space="0" w:color="auto"/>
      </w:divBdr>
    </w:div>
    <w:div w:id="405690538">
      <w:bodyDiv w:val="1"/>
      <w:marLeft w:val="0"/>
      <w:marRight w:val="0"/>
      <w:marTop w:val="0"/>
      <w:marBottom w:val="0"/>
      <w:divBdr>
        <w:top w:val="none" w:sz="0" w:space="0" w:color="auto"/>
        <w:left w:val="none" w:sz="0" w:space="0" w:color="auto"/>
        <w:bottom w:val="none" w:sz="0" w:space="0" w:color="auto"/>
        <w:right w:val="none" w:sz="0" w:space="0" w:color="auto"/>
      </w:divBdr>
    </w:div>
    <w:div w:id="409818462">
      <w:bodyDiv w:val="1"/>
      <w:marLeft w:val="0"/>
      <w:marRight w:val="0"/>
      <w:marTop w:val="0"/>
      <w:marBottom w:val="0"/>
      <w:divBdr>
        <w:top w:val="none" w:sz="0" w:space="0" w:color="auto"/>
        <w:left w:val="none" w:sz="0" w:space="0" w:color="auto"/>
        <w:bottom w:val="none" w:sz="0" w:space="0" w:color="auto"/>
        <w:right w:val="none" w:sz="0" w:space="0" w:color="auto"/>
      </w:divBdr>
    </w:div>
    <w:div w:id="412702436">
      <w:bodyDiv w:val="1"/>
      <w:marLeft w:val="0"/>
      <w:marRight w:val="0"/>
      <w:marTop w:val="0"/>
      <w:marBottom w:val="0"/>
      <w:divBdr>
        <w:top w:val="none" w:sz="0" w:space="0" w:color="auto"/>
        <w:left w:val="none" w:sz="0" w:space="0" w:color="auto"/>
        <w:bottom w:val="none" w:sz="0" w:space="0" w:color="auto"/>
        <w:right w:val="none" w:sz="0" w:space="0" w:color="auto"/>
      </w:divBdr>
    </w:div>
    <w:div w:id="425464382">
      <w:bodyDiv w:val="1"/>
      <w:marLeft w:val="0"/>
      <w:marRight w:val="0"/>
      <w:marTop w:val="0"/>
      <w:marBottom w:val="0"/>
      <w:divBdr>
        <w:top w:val="none" w:sz="0" w:space="0" w:color="auto"/>
        <w:left w:val="none" w:sz="0" w:space="0" w:color="auto"/>
        <w:bottom w:val="none" w:sz="0" w:space="0" w:color="auto"/>
        <w:right w:val="none" w:sz="0" w:space="0" w:color="auto"/>
      </w:divBdr>
    </w:div>
    <w:div w:id="432365296">
      <w:bodyDiv w:val="1"/>
      <w:marLeft w:val="0"/>
      <w:marRight w:val="0"/>
      <w:marTop w:val="0"/>
      <w:marBottom w:val="0"/>
      <w:divBdr>
        <w:top w:val="none" w:sz="0" w:space="0" w:color="auto"/>
        <w:left w:val="none" w:sz="0" w:space="0" w:color="auto"/>
        <w:bottom w:val="none" w:sz="0" w:space="0" w:color="auto"/>
        <w:right w:val="none" w:sz="0" w:space="0" w:color="auto"/>
      </w:divBdr>
    </w:div>
    <w:div w:id="434181469">
      <w:bodyDiv w:val="1"/>
      <w:marLeft w:val="0"/>
      <w:marRight w:val="0"/>
      <w:marTop w:val="0"/>
      <w:marBottom w:val="0"/>
      <w:divBdr>
        <w:top w:val="none" w:sz="0" w:space="0" w:color="auto"/>
        <w:left w:val="none" w:sz="0" w:space="0" w:color="auto"/>
        <w:bottom w:val="none" w:sz="0" w:space="0" w:color="auto"/>
        <w:right w:val="none" w:sz="0" w:space="0" w:color="auto"/>
      </w:divBdr>
    </w:div>
    <w:div w:id="445469739">
      <w:bodyDiv w:val="1"/>
      <w:marLeft w:val="0"/>
      <w:marRight w:val="0"/>
      <w:marTop w:val="0"/>
      <w:marBottom w:val="0"/>
      <w:divBdr>
        <w:top w:val="none" w:sz="0" w:space="0" w:color="auto"/>
        <w:left w:val="none" w:sz="0" w:space="0" w:color="auto"/>
        <w:bottom w:val="none" w:sz="0" w:space="0" w:color="auto"/>
        <w:right w:val="none" w:sz="0" w:space="0" w:color="auto"/>
      </w:divBdr>
    </w:div>
    <w:div w:id="452478373">
      <w:bodyDiv w:val="1"/>
      <w:marLeft w:val="0"/>
      <w:marRight w:val="0"/>
      <w:marTop w:val="0"/>
      <w:marBottom w:val="0"/>
      <w:divBdr>
        <w:top w:val="none" w:sz="0" w:space="0" w:color="auto"/>
        <w:left w:val="none" w:sz="0" w:space="0" w:color="auto"/>
        <w:bottom w:val="none" w:sz="0" w:space="0" w:color="auto"/>
        <w:right w:val="none" w:sz="0" w:space="0" w:color="auto"/>
      </w:divBdr>
    </w:div>
    <w:div w:id="464276417">
      <w:bodyDiv w:val="1"/>
      <w:marLeft w:val="0"/>
      <w:marRight w:val="0"/>
      <w:marTop w:val="0"/>
      <w:marBottom w:val="0"/>
      <w:divBdr>
        <w:top w:val="none" w:sz="0" w:space="0" w:color="auto"/>
        <w:left w:val="none" w:sz="0" w:space="0" w:color="auto"/>
        <w:bottom w:val="none" w:sz="0" w:space="0" w:color="auto"/>
        <w:right w:val="none" w:sz="0" w:space="0" w:color="auto"/>
      </w:divBdr>
    </w:div>
    <w:div w:id="465583562">
      <w:bodyDiv w:val="1"/>
      <w:marLeft w:val="0"/>
      <w:marRight w:val="0"/>
      <w:marTop w:val="0"/>
      <w:marBottom w:val="0"/>
      <w:divBdr>
        <w:top w:val="none" w:sz="0" w:space="0" w:color="auto"/>
        <w:left w:val="none" w:sz="0" w:space="0" w:color="auto"/>
        <w:bottom w:val="none" w:sz="0" w:space="0" w:color="auto"/>
        <w:right w:val="none" w:sz="0" w:space="0" w:color="auto"/>
      </w:divBdr>
    </w:div>
    <w:div w:id="486941591">
      <w:bodyDiv w:val="1"/>
      <w:marLeft w:val="0"/>
      <w:marRight w:val="0"/>
      <w:marTop w:val="0"/>
      <w:marBottom w:val="0"/>
      <w:divBdr>
        <w:top w:val="none" w:sz="0" w:space="0" w:color="auto"/>
        <w:left w:val="none" w:sz="0" w:space="0" w:color="auto"/>
        <w:bottom w:val="none" w:sz="0" w:space="0" w:color="auto"/>
        <w:right w:val="none" w:sz="0" w:space="0" w:color="auto"/>
      </w:divBdr>
    </w:div>
    <w:div w:id="494491643">
      <w:bodyDiv w:val="1"/>
      <w:marLeft w:val="0"/>
      <w:marRight w:val="0"/>
      <w:marTop w:val="0"/>
      <w:marBottom w:val="0"/>
      <w:divBdr>
        <w:top w:val="none" w:sz="0" w:space="0" w:color="auto"/>
        <w:left w:val="none" w:sz="0" w:space="0" w:color="auto"/>
        <w:bottom w:val="none" w:sz="0" w:space="0" w:color="auto"/>
        <w:right w:val="none" w:sz="0" w:space="0" w:color="auto"/>
      </w:divBdr>
    </w:div>
    <w:div w:id="500314997">
      <w:bodyDiv w:val="1"/>
      <w:marLeft w:val="0"/>
      <w:marRight w:val="0"/>
      <w:marTop w:val="0"/>
      <w:marBottom w:val="0"/>
      <w:divBdr>
        <w:top w:val="none" w:sz="0" w:space="0" w:color="auto"/>
        <w:left w:val="none" w:sz="0" w:space="0" w:color="auto"/>
        <w:bottom w:val="none" w:sz="0" w:space="0" w:color="auto"/>
        <w:right w:val="none" w:sz="0" w:space="0" w:color="auto"/>
      </w:divBdr>
    </w:div>
    <w:div w:id="504639297">
      <w:bodyDiv w:val="1"/>
      <w:marLeft w:val="0"/>
      <w:marRight w:val="0"/>
      <w:marTop w:val="0"/>
      <w:marBottom w:val="0"/>
      <w:divBdr>
        <w:top w:val="none" w:sz="0" w:space="0" w:color="auto"/>
        <w:left w:val="none" w:sz="0" w:space="0" w:color="auto"/>
        <w:bottom w:val="none" w:sz="0" w:space="0" w:color="auto"/>
        <w:right w:val="none" w:sz="0" w:space="0" w:color="auto"/>
      </w:divBdr>
    </w:div>
    <w:div w:id="514467970">
      <w:bodyDiv w:val="1"/>
      <w:marLeft w:val="0"/>
      <w:marRight w:val="0"/>
      <w:marTop w:val="0"/>
      <w:marBottom w:val="0"/>
      <w:divBdr>
        <w:top w:val="none" w:sz="0" w:space="0" w:color="auto"/>
        <w:left w:val="none" w:sz="0" w:space="0" w:color="auto"/>
        <w:bottom w:val="none" w:sz="0" w:space="0" w:color="auto"/>
        <w:right w:val="none" w:sz="0" w:space="0" w:color="auto"/>
      </w:divBdr>
    </w:div>
    <w:div w:id="529605201">
      <w:bodyDiv w:val="1"/>
      <w:marLeft w:val="0"/>
      <w:marRight w:val="0"/>
      <w:marTop w:val="0"/>
      <w:marBottom w:val="0"/>
      <w:divBdr>
        <w:top w:val="none" w:sz="0" w:space="0" w:color="auto"/>
        <w:left w:val="none" w:sz="0" w:space="0" w:color="auto"/>
        <w:bottom w:val="none" w:sz="0" w:space="0" w:color="auto"/>
        <w:right w:val="none" w:sz="0" w:space="0" w:color="auto"/>
      </w:divBdr>
    </w:div>
    <w:div w:id="538710625">
      <w:bodyDiv w:val="1"/>
      <w:marLeft w:val="0"/>
      <w:marRight w:val="0"/>
      <w:marTop w:val="0"/>
      <w:marBottom w:val="0"/>
      <w:divBdr>
        <w:top w:val="none" w:sz="0" w:space="0" w:color="auto"/>
        <w:left w:val="none" w:sz="0" w:space="0" w:color="auto"/>
        <w:bottom w:val="none" w:sz="0" w:space="0" w:color="auto"/>
        <w:right w:val="none" w:sz="0" w:space="0" w:color="auto"/>
      </w:divBdr>
    </w:div>
    <w:div w:id="540019453">
      <w:bodyDiv w:val="1"/>
      <w:marLeft w:val="0"/>
      <w:marRight w:val="0"/>
      <w:marTop w:val="0"/>
      <w:marBottom w:val="0"/>
      <w:divBdr>
        <w:top w:val="none" w:sz="0" w:space="0" w:color="auto"/>
        <w:left w:val="none" w:sz="0" w:space="0" w:color="auto"/>
        <w:bottom w:val="none" w:sz="0" w:space="0" w:color="auto"/>
        <w:right w:val="none" w:sz="0" w:space="0" w:color="auto"/>
      </w:divBdr>
    </w:div>
    <w:div w:id="544026357">
      <w:bodyDiv w:val="1"/>
      <w:marLeft w:val="0"/>
      <w:marRight w:val="0"/>
      <w:marTop w:val="0"/>
      <w:marBottom w:val="0"/>
      <w:divBdr>
        <w:top w:val="none" w:sz="0" w:space="0" w:color="auto"/>
        <w:left w:val="none" w:sz="0" w:space="0" w:color="auto"/>
        <w:bottom w:val="none" w:sz="0" w:space="0" w:color="auto"/>
        <w:right w:val="none" w:sz="0" w:space="0" w:color="auto"/>
      </w:divBdr>
    </w:div>
    <w:div w:id="549192906">
      <w:bodyDiv w:val="1"/>
      <w:marLeft w:val="0"/>
      <w:marRight w:val="0"/>
      <w:marTop w:val="0"/>
      <w:marBottom w:val="0"/>
      <w:divBdr>
        <w:top w:val="none" w:sz="0" w:space="0" w:color="auto"/>
        <w:left w:val="none" w:sz="0" w:space="0" w:color="auto"/>
        <w:bottom w:val="none" w:sz="0" w:space="0" w:color="auto"/>
        <w:right w:val="none" w:sz="0" w:space="0" w:color="auto"/>
      </w:divBdr>
    </w:div>
    <w:div w:id="560478719">
      <w:bodyDiv w:val="1"/>
      <w:marLeft w:val="0"/>
      <w:marRight w:val="0"/>
      <w:marTop w:val="0"/>
      <w:marBottom w:val="0"/>
      <w:divBdr>
        <w:top w:val="none" w:sz="0" w:space="0" w:color="auto"/>
        <w:left w:val="none" w:sz="0" w:space="0" w:color="auto"/>
        <w:bottom w:val="none" w:sz="0" w:space="0" w:color="auto"/>
        <w:right w:val="none" w:sz="0" w:space="0" w:color="auto"/>
      </w:divBdr>
    </w:div>
    <w:div w:id="570846917">
      <w:bodyDiv w:val="1"/>
      <w:marLeft w:val="0"/>
      <w:marRight w:val="0"/>
      <w:marTop w:val="0"/>
      <w:marBottom w:val="0"/>
      <w:divBdr>
        <w:top w:val="none" w:sz="0" w:space="0" w:color="auto"/>
        <w:left w:val="none" w:sz="0" w:space="0" w:color="auto"/>
        <w:bottom w:val="none" w:sz="0" w:space="0" w:color="auto"/>
        <w:right w:val="none" w:sz="0" w:space="0" w:color="auto"/>
      </w:divBdr>
    </w:div>
    <w:div w:id="572085119">
      <w:bodyDiv w:val="1"/>
      <w:marLeft w:val="0"/>
      <w:marRight w:val="0"/>
      <w:marTop w:val="0"/>
      <w:marBottom w:val="0"/>
      <w:divBdr>
        <w:top w:val="none" w:sz="0" w:space="0" w:color="auto"/>
        <w:left w:val="none" w:sz="0" w:space="0" w:color="auto"/>
        <w:bottom w:val="none" w:sz="0" w:space="0" w:color="auto"/>
        <w:right w:val="none" w:sz="0" w:space="0" w:color="auto"/>
      </w:divBdr>
    </w:div>
    <w:div w:id="575867891">
      <w:bodyDiv w:val="1"/>
      <w:marLeft w:val="0"/>
      <w:marRight w:val="0"/>
      <w:marTop w:val="0"/>
      <w:marBottom w:val="0"/>
      <w:divBdr>
        <w:top w:val="none" w:sz="0" w:space="0" w:color="auto"/>
        <w:left w:val="none" w:sz="0" w:space="0" w:color="auto"/>
        <w:bottom w:val="none" w:sz="0" w:space="0" w:color="auto"/>
        <w:right w:val="none" w:sz="0" w:space="0" w:color="auto"/>
      </w:divBdr>
    </w:div>
    <w:div w:id="583489148">
      <w:bodyDiv w:val="1"/>
      <w:marLeft w:val="0"/>
      <w:marRight w:val="0"/>
      <w:marTop w:val="0"/>
      <w:marBottom w:val="0"/>
      <w:divBdr>
        <w:top w:val="none" w:sz="0" w:space="0" w:color="auto"/>
        <w:left w:val="none" w:sz="0" w:space="0" w:color="auto"/>
        <w:bottom w:val="none" w:sz="0" w:space="0" w:color="auto"/>
        <w:right w:val="none" w:sz="0" w:space="0" w:color="auto"/>
      </w:divBdr>
    </w:div>
    <w:div w:id="586041100">
      <w:bodyDiv w:val="1"/>
      <w:marLeft w:val="0"/>
      <w:marRight w:val="0"/>
      <w:marTop w:val="0"/>
      <w:marBottom w:val="0"/>
      <w:divBdr>
        <w:top w:val="none" w:sz="0" w:space="0" w:color="auto"/>
        <w:left w:val="none" w:sz="0" w:space="0" w:color="auto"/>
        <w:bottom w:val="none" w:sz="0" w:space="0" w:color="auto"/>
        <w:right w:val="none" w:sz="0" w:space="0" w:color="auto"/>
      </w:divBdr>
    </w:div>
    <w:div w:id="596599204">
      <w:bodyDiv w:val="1"/>
      <w:marLeft w:val="0"/>
      <w:marRight w:val="0"/>
      <w:marTop w:val="0"/>
      <w:marBottom w:val="0"/>
      <w:divBdr>
        <w:top w:val="none" w:sz="0" w:space="0" w:color="auto"/>
        <w:left w:val="none" w:sz="0" w:space="0" w:color="auto"/>
        <w:bottom w:val="none" w:sz="0" w:space="0" w:color="auto"/>
        <w:right w:val="none" w:sz="0" w:space="0" w:color="auto"/>
      </w:divBdr>
    </w:div>
    <w:div w:id="604728839">
      <w:bodyDiv w:val="1"/>
      <w:marLeft w:val="0"/>
      <w:marRight w:val="0"/>
      <w:marTop w:val="0"/>
      <w:marBottom w:val="0"/>
      <w:divBdr>
        <w:top w:val="none" w:sz="0" w:space="0" w:color="auto"/>
        <w:left w:val="none" w:sz="0" w:space="0" w:color="auto"/>
        <w:bottom w:val="none" w:sz="0" w:space="0" w:color="auto"/>
        <w:right w:val="none" w:sz="0" w:space="0" w:color="auto"/>
      </w:divBdr>
    </w:div>
    <w:div w:id="619184916">
      <w:bodyDiv w:val="1"/>
      <w:marLeft w:val="0"/>
      <w:marRight w:val="0"/>
      <w:marTop w:val="0"/>
      <w:marBottom w:val="0"/>
      <w:divBdr>
        <w:top w:val="none" w:sz="0" w:space="0" w:color="auto"/>
        <w:left w:val="none" w:sz="0" w:space="0" w:color="auto"/>
        <w:bottom w:val="none" w:sz="0" w:space="0" w:color="auto"/>
        <w:right w:val="none" w:sz="0" w:space="0" w:color="auto"/>
      </w:divBdr>
    </w:div>
    <w:div w:id="639192274">
      <w:bodyDiv w:val="1"/>
      <w:marLeft w:val="0"/>
      <w:marRight w:val="0"/>
      <w:marTop w:val="0"/>
      <w:marBottom w:val="0"/>
      <w:divBdr>
        <w:top w:val="none" w:sz="0" w:space="0" w:color="auto"/>
        <w:left w:val="none" w:sz="0" w:space="0" w:color="auto"/>
        <w:bottom w:val="none" w:sz="0" w:space="0" w:color="auto"/>
        <w:right w:val="none" w:sz="0" w:space="0" w:color="auto"/>
      </w:divBdr>
    </w:div>
    <w:div w:id="651526077">
      <w:bodyDiv w:val="1"/>
      <w:marLeft w:val="0"/>
      <w:marRight w:val="0"/>
      <w:marTop w:val="0"/>
      <w:marBottom w:val="0"/>
      <w:divBdr>
        <w:top w:val="none" w:sz="0" w:space="0" w:color="auto"/>
        <w:left w:val="none" w:sz="0" w:space="0" w:color="auto"/>
        <w:bottom w:val="none" w:sz="0" w:space="0" w:color="auto"/>
        <w:right w:val="none" w:sz="0" w:space="0" w:color="auto"/>
      </w:divBdr>
    </w:div>
    <w:div w:id="683823819">
      <w:bodyDiv w:val="1"/>
      <w:marLeft w:val="0"/>
      <w:marRight w:val="0"/>
      <w:marTop w:val="0"/>
      <w:marBottom w:val="0"/>
      <w:divBdr>
        <w:top w:val="none" w:sz="0" w:space="0" w:color="auto"/>
        <w:left w:val="none" w:sz="0" w:space="0" w:color="auto"/>
        <w:bottom w:val="none" w:sz="0" w:space="0" w:color="auto"/>
        <w:right w:val="none" w:sz="0" w:space="0" w:color="auto"/>
      </w:divBdr>
    </w:div>
    <w:div w:id="695540532">
      <w:bodyDiv w:val="1"/>
      <w:marLeft w:val="0"/>
      <w:marRight w:val="0"/>
      <w:marTop w:val="0"/>
      <w:marBottom w:val="0"/>
      <w:divBdr>
        <w:top w:val="none" w:sz="0" w:space="0" w:color="auto"/>
        <w:left w:val="none" w:sz="0" w:space="0" w:color="auto"/>
        <w:bottom w:val="none" w:sz="0" w:space="0" w:color="auto"/>
        <w:right w:val="none" w:sz="0" w:space="0" w:color="auto"/>
      </w:divBdr>
    </w:div>
    <w:div w:id="706611172">
      <w:bodyDiv w:val="1"/>
      <w:marLeft w:val="0"/>
      <w:marRight w:val="0"/>
      <w:marTop w:val="0"/>
      <w:marBottom w:val="0"/>
      <w:divBdr>
        <w:top w:val="none" w:sz="0" w:space="0" w:color="auto"/>
        <w:left w:val="none" w:sz="0" w:space="0" w:color="auto"/>
        <w:bottom w:val="none" w:sz="0" w:space="0" w:color="auto"/>
        <w:right w:val="none" w:sz="0" w:space="0" w:color="auto"/>
      </w:divBdr>
    </w:div>
    <w:div w:id="716591589">
      <w:bodyDiv w:val="1"/>
      <w:marLeft w:val="0"/>
      <w:marRight w:val="0"/>
      <w:marTop w:val="0"/>
      <w:marBottom w:val="0"/>
      <w:divBdr>
        <w:top w:val="none" w:sz="0" w:space="0" w:color="auto"/>
        <w:left w:val="none" w:sz="0" w:space="0" w:color="auto"/>
        <w:bottom w:val="none" w:sz="0" w:space="0" w:color="auto"/>
        <w:right w:val="none" w:sz="0" w:space="0" w:color="auto"/>
      </w:divBdr>
    </w:div>
    <w:div w:id="723019983">
      <w:bodyDiv w:val="1"/>
      <w:marLeft w:val="0"/>
      <w:marRight w:val="0"/>
      <w:marTop w:val="0"/>
      <w:marBottom w:val="0"/>
      <w:divBdr>
        <w:top w:val="none" w:sz="0" w:space="0" w:color="auto"/>
        <w:left w:val="none" w:sz="0" w:space="0" w:color="auto"/>
        <w:bottom w:val="none" w:sz="0" w:space="0" w:color="auto"/>
        <w:right w:val="none" w:sz="0" w:space="0" w:color="auto"/>
      </w:divBdr>
    </w:div>
    <w:div w:id="727916944">
      <w:bodyDiv w:val="1"/>
      <w:marLeft w:val="0"/>
      <w:marRight w:val="0"/>
      <w:marTop w:val="0"/>
      <w:marBottom w:val="0"/>
      <w:divBdr>
        <w:top w:val="none" w:sz="0" w:space="0" w:color="auto"/>
        <w:left w:val="none" w:sz="0" w:space="0" w:color="auto"/>
        <w:bottom w:val="none" w:sz="0" w:space="0" w:color="auto"/>
        <w:right w:val="none" w:sz="0" w:space="0" w:color="auto"/>
      </w:divBdr>
    </w:div>
    <w:div w:id="730539208">
      <w:bodyDiv w:val="1"/>
      <w:marLeft w:val="0"/>
      <w:marRight w:val="0"/>
      <w:marTop w:val="0"/>
      <w:marBottom w:val="0"/>
      <w:divBdr>
        <w:top w:val="none" w:sz="0" w:space="0" w:color="auto"/>
        <w:left w:val="none" w:sz="0" w:space="0" w:color="auto"/>
        <w:bottom w:val="none" w:sz="0" w:space="0" w:color="auto"/>
        <w:right w:val="none" w:sz="0" w:space="0" w:color="auto"/>
      </w:divBdr>
    </w:div>
    <w:div w:id="747308786">
      <w:bodyDiv w:val="1"/>
      <w:marLeft w:val="0"/>
      <w:marRight w:val="0"/>
      <w:marTop w:val="0"/>
      <w:marBottom w:val="0"/>
      <w:divBdr>
        <w:top w:val="none" w:sz="0" w:space="0" w:color="auto"/>
        <w:left w:val="none" w:sz="0" w:space="0" w:color="auto"/>
        <w:bottom w:val="none" w:sz="0" w:space="0" w:color="auto"/>
        <w:right w:val="none" w:sz="0" w:space="0" w:color="auto"/>
      </w:divBdr>
    </w:div>
    <w:div w:id="752244192">
      <w:bodyDiv w:val="1"/>
      <w:marLeft w:val="0"/>
      <w:marRight w:val="0"/>
      <w:marTop w:val="0"/>
      <w:marBottom w:val="0"/>
      <w:divBdr>
        <w:top w:val="none" w:sz="0" w:space="0" w:color="auto"/>
        <w:left w:val="none" w:sz="0" w:space="0" w:color="auto"/>
        <w:bottom w:val="none" w:sz="0" w:space="0" w:color="auto"/>
        <w:right w:val="none" w:sz="0" w:space="0" w:color="auto"/>
      </w:divBdr>
    </w:div>
    <w:div w:id="753817149">
      <w:bodyDiv w:val="1"/>
      <w:marLeft w:val="0"/>
      <w:marRight w:val="0"/>
      <w:marTop w:val="0"/>
      <w:marBottom w:val="0"/>
      <w:divBdr>
        <w:top w:val="none" w:sz="0" w:space="0" w:color="auto"/>
        <w:left w:val="none" w:sz="0" w:space="0" w:color="auto"/>
        <w:bottom w:val="none" w:sz="0" w:space="0" w:color="auto"/>
        <w:right w:val="none" w:sz="0" w:space="0" w:color="auto"/>
      </w:divBdr>
    </w:div>
    <w:div w:id="759761068">
      <w:bodyDiv w:val="1"/>
      <w:marLeft w:val="0"/>
      <w:marRight w:val="0"/>
      <w:marTop w:val="0"/>
      <w:marBottom w:val="0"/>
      <w:divBdr>
        <w:top w:val="none" w:sz="0" w:space="0" w:color="auto"/>
        <w:left w:val="none" w:sz="0" w:space="0" w:color="auto"/>
        <w:bottom w:val="none" w:sz="0" w:space="0" w:color="auto"/>
        <w:right w:val="none" w:sz="0" w:space="0" w:color="auto"/>
      </w:divBdr>
    </w:div>
    <w:div w:id="763501853">
      <w:bodyDiv w:val="1"/>
      <w:marLeft w:val="0"/>
      <w:marRight w:val="0"/>
      <w:marTop w:val="0"/>
      <w:marBottom w:val="0"/>
      <w:divBdr>
        <w:top w:val="none" w:sz="0" w:space="0" w:color="auto"/>
        <w:left w:val="none" w:sz="0" w:space="0" w:color="auto"/>
        <w:bottom w:val="none" w:sz="0" w:space="0" w:color="auto"/>
        <w:right w:val="none" w:sz="0" w:space="0" w:color="auto"/>
      </w:divBdr>
    </w:div>
    <w:div w:id="766970426">
      <w:bodyDiv w:val="1"/>
      <w:marLeft w:val="0"/>
      <w:marRight w:val="0"/>
      <w:marTop w:val="0"/>
      <w:marBottom w:val="0"/>
      <w:divBdr>
        <w:top w:val="none" w:sz="0" w:space="0" w:color="auto"/>
        <w:left w:val="none" w:sz="0" w:space="0" w:color="auto"/>
        <w:bottom w:val="none" w:sz="0" w:space="0" w:color="auto"/>
        <w:right w:val="none" w:sz="0" w:space="0" w:color="auto"/>
      </w:divBdr>
    </w:div>
    <w:div w:id="773787944">
      <w:bodyDiv w:val="1"/>
      <w:marLeft w:val="0"/>
      <w:marRight w:val="0"/>
      <w:marTop w:val="0"/>
      <w:marBottom w:val="0"/>
      <w:divBdr>
        <w:top w:val="none" w:sz="0" w:space="0" w:color="auto"/>
        <w:left w:val="none" w:sz="0" w:space="0" w:color="auto"/>
        <w:bottom w:val="none" w:sz="0" w:space="0" w:color="auto"/>
        <w:right w:val="none" w:sz="0" w:space="0" w:color="auto"/>
      </w:divBdr>
    </w:div>
    <w:div w:id="777027279">
      <w:bodyDiv w:val="1"/>
      <w:marLeft w:val="0"/>
      <w:marRight w:val="0"/>
      <w:marTop w:val="0"/>
      <w:marBottom w:val="0"/>
      <w:divBdr>
        <w:top w:val="none" w:sz="0" w:space="0" w:color="auto"/>
        <w:left w:val="none" w:sz="0" w:space="0" w:color="auto"/>
        <w:bottom w:val="none" w:sz="0" w:space="0" w:color="auto"/>
        <w:right w:val="none" w:sz="0" w:space="0" w:color="auto"/>
      </w:divBdr>
    </w:div>
    <w:div w:id="814416769">
      <w:bodyDiv w:val="1"/>
      <w:marLeft w:val="0"/>
      <w:marRight w:val="0"/>
      <w:marTop w:val="0"/>
      <w:marBottom w:val="0"/>
      <w:divBdr>
        <w:top w:val="none" w:sz="0" w:space="0" w:color="auto"/>
        <w:left w:val="none" w:sz="0" w:space="0" w:color="auto"/>
        <w:bottom w:val="none" w:sz="0" w:space="0" w:color="auto"/>
        <w:right w:val="none" w:sz="0" w:space="0" w:color="auto"/>
      </w:divBdr>
    </w:div>
    <w:div w:id="824932301">
      <w:bodyDiv w:val="1"/>
      <w:marLeft w:val="0"/>
      <w:marRight w:val="0"/>
      <w:marTop w:val="0"/>
      <w:marBottom w:val="0"/>
      <w:divBdr>
        <w:top w:val="none" w:sz="0" w:space="0" w:color="auto"/>
        <w:left w:val="none" w:sz="0" w:space="0" w:color="auto"/>
        <w:bottom w:val="none" w:sz="0" w:space="0" w:color="auto"/>
        <w:right w:val="none" w:sz="0" w:space="0" w:color="auto"/>
      </w:divBdr>
    </w:div>
    <w:div w:id="836502662">
      <w:bodyDiv w:val="1"/>
      <w:marLeft w:val="0"/>
      <w:marRight w:val="0"/>
      <w:marTop w:val="0"/>
      <w:marBottom w:val="0"/>
      <w:divBdr>
        <w:top w:val="none" w:sz="0" w:space="0" w:color="auto"/>
        <w:left w:val="none" w:sz="0" w:space="0" w:color="auto"/>
        <w:bottom w:val="none" w:sz="0" w:space="0" w:color="auto"/>
        <w:right w:val="none" w:sz="0" w:space="0" w:color="auto"/>
      </w:divBdr>
    </w:div>
    <w:div w:id="841701285">
      <w:bodyDiv w:val="1"/>
      <w:marLeft w:val="0"/>
      <w:marRight w:val="0"/>
      <w:marTop w:val="0"/>
      <w:marBottom w:val="0"/>
      <w:divBdr>
        <w:top w:val="none" w:sz="0" w:space="0" w:color="auto"/>
        <w:left w:val="none" w:sz="0" w:space="0" w:color="auto"/>
        <w:bottom w:val="none" w:sz="0" w:space="0" w:color="auto"/>
        <w:right w:val="none" w:sz="0" w:space="0" w:color="auto"/>
      </w:divBdr>
    </w:div>
    <w:div w:id="856233483">
      <w:bodyDiv w:val="1"/>
      <w:marLeft w:val="0"/>
      <w:marRight w:val="0"/>
      <w:marTop w:val="0"/>
      <w:marBottom w:val="0"/>
      <w:divBdr>
        <w:top w:val="none" w:sz="0" w:space="0" w:color="auto"/>
        <w:left w:val="none" w:sz="0" w:space="0" w:color="auto"/>
        <w:bottom w:val="none" w:sz="0" w:space="0" w:color="auto"/>
        <w:right w:val="none" w:sz="0" w:space="0" w:color="auto"/>
      </w:divBdr>
    </w:div>
    <w:div w:id="872041006">
      <w:bodyDiv w:val="1"/>
      <w:marLeft w:val="0"/>
      <w:marRight w:val="0"/>
      <w:marTop w:val="0"/>
      <w:marBottom w:val="0"/>
      <w:divBdr>
        <w:top w:val="none" w:sz="0" w:space="0" w:color="auto"/>
        <w:left w:val="none" w:sz="0" w:space="0" w:color="auto"/>
        <w:bottom w:val="none" w:sz="0" w:space="0" w:color="auto"/>
        <w:right w:val="none" w:sz="0" w:space="0" w:color="auto"/>
      </w:divBdr>
    </w:div>
    <w:div w:id="880944971">
      <w:bodyDiv w:val="1"/>
      <w:marLeft w:val="0"/>
      <w:marRight w:val="0"/>
      <w:marTop w:val="0"/>
      <w:marBottom w:val="0"/>
      <w:divBdr>
        <w:top w:val="none" w:sz="0" w:space="0" w:color="auto"/>
        <w:left w:val="none" w:sz="0" w:space="0" w:color="auto"/>
        <w:bottom w:val="none" w:sz="0" w:space="0" w:color="auto"/>
        <w:right w:val="none" w:sz="0" w:space="0" w:color="auto"/>
      </w:divBdr>
    </w:div>
    <w:div w:id="881089361">
      <w:bodyDiv w:val="1"/>
      <w:marLeft w:val="0"/>
      <w:marRight w:val="0"/>
      <w:marTop w:val="0"/>
      <w:marBottom w:val="0"/>
      <w:divBdr>
        <w:top w:val="none" w:sz="0" w:space="0" w:color="auto"/>
        <w:left w:val="none" w:sz="0" w:space="0" w:color="auto"/>
        <w:bottom w:val="none" w:sz="0" w:space="0" w:color="auto"/>
        <w:right w:val="none" w:sz="0" w:space="0" w:color="auto"/>
      </w:divBdr>
    </w:div>
    <w:div w:id="902906846">
      <w:bodyDiv w:val="1"/>
      <w:marLeft w:val="0"/>
      <w:marRight w:val="0"/>
      <w:marTop w:val="0"/>
      <w:marBottom w:val="0"/>
      <w:divBdr>
        <w:top w:val="none" w:sz="0" w:space="0" w:color="auto"/>
        <w:left w:val="none" w:sz="0" w:space="0" w:color="auto"/>
        <w:bottom w:val="none" w:sz="0" w:space="0" w:color="auto"/>
        <w:right w:val="none" w:sz="0" w:space="0" w:color="auto"/>
      </w:divBdr>
    </w:div>
    <w:div w:id="917447356">
      <w:bodyDiv w:val="1"/>
      <w:marLeft w:val="0"/>
      <w:marRight w:val="0"/>
      <w:marTop w:val="0"/>
      <w:marBottom w:val="0"/>
      <w:divBdr>
        <w:top w:val="none" w:sz="0" w:space="0" w:color="auto"/>
        <w:left w:val="none" w:sz="0" w:space="0" w:color="auto"/>
        <w:bottom w:val="none" w:sz="0" w:space="0" w:color="auto"/>
        <w:right w:val="none" w:sz="0" w:space="0" w:color="auto"/>
      </w:divBdr>
    </w:div>
    <w:div w:id="920020519">
      <w:bodyDiv w:val="1"/>
      <w:marLeft w:val="0"/>
      <w:marRight w:val="0"/>
      <w:marTop w:val="0"/>
      <w:marBottom w:val="0"/>
      <w:divBdr>
        <w:top w:val="none" w:sz="0" w:space="0" w:color="auto"/>
        <w:left w:val="none" w:sz="0" w:space="0" w:color="auto"/>
        <w:bottom w:val="none" w:sz="0" w:space="0" w:color="auto"/>
        <w:right w:val="none" w:sz="0" w:space="0" w:color="auto"/>
      </w:divBdr>
    </w:div>
    <w:div w:id="933632925">
      <w:bodyDiv w:val="1"/>
      <w:marLeft w:val="0"/>
      <w:marRight w:val="0"/>
      <w:marTop w:val="0"/>
      <w:marBottom w:val="0"/>
      <w:divBdr>
        <w:top w:val="none" w:sz="0" w:space="0" w:color="auto"/>
        <w:left w:val="none" w:sz="0" w:space="0" w:color="auto"/>
        <w:bottom w:val="none" w:sz="0" w:space="0" w:color="auto"/>
        <w:right w:val="none" w:sz="0" w:space="0" w:color="auto"/>
      </w:divBdr>
    </w:div>
    <w:div w:id="936596982">
      <w:bodyDiv w:val="1"/>
      <w:marLeft w:val="0"/>
      <w:marRight w:val="0"/>
      <w:marTop w:val="0"/>
      <w:marBottom w:val="0"/>
      <w:divBdr>
        <w:top w:val="none" w:sz="0" w:space="0" w:color="auto"/>
        <w:left w:val="none" w:sz="0" w:space="0" w:color="auto"/>
        <w:bottom w:val="none" w:sz="0" w:space="0" w:color="auto"/>
        <w:right w:val="none" w:sz="0" w:space="0" w:color="auto"/>
      </w:divBdr>
    </w:div>
    <w:div w:id="938148141">
      <w:bodyDiv w:val="1"/>
      <w:marLeft w:val="0"/>
      <w:marRight w:val="0"/>
      <w:marTop w:val="0"/>
      <w:marBottom w:val="0"/>
      <w:divBdr>
        <w:top w:val="none" w:sz="0" w:space="0" w:color="auto"/>
        <w:left w:val="none" w:sz="0" w:space="0" w:color="auto"/>
        <w:bottom w:val="none" w:sz="0" w:space="0" w:color="auto"/>
        <w:right w:val="none" w:sz="0" w:space="0" w:color="auto"/>
      </w:divBdr>
    </w:div>
    <w:div w:id="945503782">
      <w:bodyDiv w:val="1"/>
      <w:marLeft w:val="0"/>
      <w:marRight w:val="0"/>
      <w:marTop w:val="0"/>
      <w:marBottom w:val="0"/>
      <w:divBdr>
        <w:top w:val="none" w:sz="0" w:space="0" w:color="auto"/>
        <w:left w:val="none" w:sz="0" w:space="0" w:color="auto"/>
        <w:bottom w:val="none" w:sz="0" w:space="0" w:color="auto"/>
        <w:right w:val="none" w:sz="0" w:space="0" w:color="auto"/>
      </w:divBdr>
    </w:div>
    <w:div w:id="960571667">
      <w:bodyDiv w:val="1"/>
      <w:marLeft w:val="0"/>
      <w:marRight w:val="0"/>
      <w:marTop w:val="0"/>
      <w:marBottom w:val="0"/>
      <w:divBdr>
        <w:top w:val="none" w:sz="0" w:space="0" w:color="auto"/>
        <w:left w:val="none" w:sz="0" w:space="0" w:color="auto"/>
        <w:bottom w:val="none" w:sz="0" w:space="0" w:color="auto"/>
        <w:right w:val="none" w:sz="0" w:space="0" w:color="auto"/>
      </w:divBdr>
    </w:div>
    <w:div w:id="961887787">
      <w:bodyDiv w:val="1"/>
      <w:marLeft w:val="0"/>
      <w:marRight w:val="0"/>
      <w:marTop w:val="0"/>
      <w:marBottom w:val="0"/>
      <w:divBdr>
        <w:top w:val="none" w:sz="0" w:space="0" w:color="auto"/>
        <w:left w:val="none" w:sz="0" w:space="0" w:color="auto"/>
        <w:bottom w:val="none" w:sz="0" w:space="0" w:color="auto"/>
        <w:right w:val="none" w:sz="0" w:space="0" w:color="auto"/>
      </w:divBdr>
    </w:div>
    <w:div w:id="1001853593">
      <w:bodyDiv w:val="1"/>
      <w:marLeft w:val="0"/>
      <w:marRight w:val="0"/>
      <w:marTop w:val="0"/>
      <w:marBottom w:val="0"/>
      <w:divBdr>
        <w:top w:val="none" w:sz="0" w:space="0" w:color="auto"/>
        <w:left w:val="none" w:sz="0" w:space="0" w:color="auto"/>
        <w:bottom w:val="none" w:sz="0" w:space="0" w:color="auto"/>
        <w:right w:val="none" w:sz="0" w:space="0" w:color="auto"/>
      </w:divBdr>
    </w:div>
    <w:div w:id="1003628275">
      <w:bodyDiv w:val="1"/>
      <w:marLeft w:val="0"/>
      <w:marRight w:val="0"/>
      <w:marTop w:val="0"/>
      <w:marBottom w:val="0"/>
      <w:divBdr>
        <w:top w:val="none" w:sz="0" w:space="0" w:color="auto"/>
        <w:left w:val="none" w:sz="0" w:space="0" w:color="auto"/>
        <w:bottom w:val="none" w:sz="0" w:space="0" w:color="auto"/>
        <w:right w:val="none" w:sz="0" w:space="0" w:color="auto"/>
      </w:divBdr>
    </w:div>
    <w:div w:id="1033312628">
      <w:bodyDiv w:val="1"/>
      <w:marLeft w:val="0"/>
      <w:marRight w:val="0"/>
      <w:marTop w:val="0"/>
      <w:marBottom w:val="0"/>
      <w:divBdr>
        <w:top w:val="none" w:sz="0" w:space="0" w:color="auto"/>
        <w:left w:val="none" w:sz="0" w:space="0" w:color="auto"/>
        <w:bottom w:val="none" w:sz="0" w:space="0" w:color="auto"/>
        <w:right w:val="none" w:sz="0" w:space="0" w:color="auto"/>
      </w:divBdr>
    </w:div>
    <w:div w:id="1048601534">
      <w:bodyDiv w:val="1"/>
      <w:marLeft w:val="0"/>
      <w:marRight w:val="0"/>
      <w:marTop w:val="0"/>
      <w:marBottom w:val="0"/>
      <w:divBdr>
        <w:top w:val="none" w:sz="0" w:space="0" w:color="auto"/>
        <w:left w:val="none" w:sz="0" w:space="0" w:color="auto"/>
        <w:bottom w:val="none" w:sz="0" w:space="0" w:color="auto"/>
        <w:right w:val="none" w:sz="0" w:space="0" w:color="auto"/>
      </w:divBdr>
    </w:div>
    <w:div w:id="1050106418">
      <w:bodyDiv w:val="1"/>
      <w:marLeft w:val="0"/>
      <w:marRight w:val="0"/>
      <w:marTop w:val="0"/>
      <w:marBottom w:val="0"/>
      <w:divBdr>
        <w:top w:val="none" w:sz="0" w:space="0" w:color="auto"/>
        <w:left w:val="none" w:sz="0" w:space="0" w:color="auto"/>
        <w:bottom w:val="none" w:sz="0" w:space="0" w:color="auto"/>
        <w:right w:val="none" w:sz="0" w:space="0" w:color="auto"/>
      </w:divBdr>
    </w:div>
    <w:div w:id="1054155981">
      <w:bodyDiv w:val="1"/>
      <w:marLeft w:val="0"/>
      <w:marRight w:val="0"/>
      <w:marTop w:val="0"/>
      <w:marBottom w:val="0"/>
      <w:divBdr>
        <w:top w:val="none" w:sz="0" w:space="0" w:color="auto"/>
        <w:left w:val="none" w:sz="0" w:space="0" w:color="auto"/>
        <w:bottom w:val="none" w:sz="0" w:space="0" w:color="auto"/>
        <w:right w:val="none" w:sz="0" w:space="0" w:color="auto"/>
      </w:divBdr>
    </w:div>
    <w:div w:id="1095251633">
      <w:bodyDiv w:val="1"/>
      <w:marLeft w:val="0"/>
      <w:marRight w:val="0"/>
      <w:marTop w:val="0"/>
      <w:marBottom w:val="0"/>
      <w:divBdr>
        <w:top w:val="none" w:sz="0" w:space="0" w:color="auto"/>
        <w:left w:val="none" w:sz="0" w:space="0" w:color="auto"/>
        <w:bottom w:val="none" w:sz="0" w:space="0" w:color="auto"/>
        <w:right w:val="none" w:sz="0" w:space="0" w:color="auto"/>
      </w:divBdr>
    </w:div>
    <w:div w:id="1095325490">
      <w:bodyDiv w:val="1"/>
      <w:marLeft w:val="0"/>
      <w:marRight w:val="0"/>
      <w:marTop w:val="0"/>
      <w:marBottom w:val="0"/>
      <w:divBdr>
        <w:top w:val="none" w:sz="0" w:space="0" w:color="auto"/>
        <w:left w:val="none" w:sz="0" w:space="0" w:color="auto"/>
        <w:bottom w:val="none" w:sz="0" w:space="0" w:color="auto"/>
        <w:right w:val="none" w:sz="0" w:space="0" w:color="auto"/>
      </w:divBdr>
    </w:div>
    <w:div w:id="1099528625">
      <w:bodyDiv w:val="1"/>
      <w:marLeft w:val="0"/>
      <w:marRight w:val="0"/>
      <w:marTop w:val="0"/>
      <w:marBottom w:val="0"/>
      <w:divBdr>
        <w:top w:val="none" w:sz="0" w:space="0" w:color="auto"/>
        <w:left w:val="none" w:sz="0" w:space="0" w:color="auto"/>
        <w:bottom w:val="none" w:sz="0" w:space="0" w:color="auto"/>
        <w:right w:val="none" w:sz="0" w:space="0" w:color="auto"/>
      </w:divBdr>
    </w:div>
    <w:div w:id="1100299542">
      <w:bodyDiv w:val="1"/>
      <w:marLeft w:val="0"/>
      <w:marRight w:val="0"/>
      <w:marTop w:val="0"/>
      <w:marBottom w:val="0"/>
      <w:divBdr>
        <w:top w:val="none" w:sz="0" w:space="0" w:color="auto"/>
        <w:left w:val="none" w:sz="0" w:space="0" w:color="auto"/>
        <w:bottom w:val="none" w:sz="0" w:space="0" w:color="auto"/>
        <w:right w:val="none" w:sz="0" w:space="0" w:color="auto"/>
      </w:divBdr>
    </w:div>
    <w:div w:id="1109662951">
      <w:bodyDiv w:val="1"/>
      <w:marLeft w:val="0"/>
      <w:marRight w:val="0"/>
      <w:marTop w:val="0"/>
      <w:marBottom w:val="0"/>
      <w:divBdr>
        <w:top w:val="none" w:sz="0" w:space="0" w:color="auto"/>
        <w:left w:val="none" w:sz="0" w:space="0" w:color="auto"/>
        <w:bottom w:val="none" w:sz="0" w:space="0" w:color="auto"/>
        <w:right w:val="none" w:sz="0" w:space="0" w:color="auto"/>
      </w:divBdr>
    </w:div>
    <w:div w:id="1115174002">
      <w:bodyDiv w:val="1"/>
      <w:marLeft w:val="0"/>
      <w:marRight w:val="0"/>
      <w:marTop w:val="0"/>
      <w:marBottom w:val="0"/>
      <w:divBdr>
        <w:top w:val="none" w:sz="0" w:space="0" w:color="auto"/>
        <w:left w:val="none" w:sz="0" w:space="0" w:color="auto"/>
        <w:bottom w:val="none" w:sz="0" w:space="0" w:color="auto"/>
        <w:right w:val="none" w:sz="0" w:space="0" w:color="auto"/>
      </w:divBdr>
    </w:div>
    <w:div w:id="1120758277">
      <w:bodyDiv w:val="1"/>
      <w:marLeft w:val="0"/>
      <w:marRight w:val="0"/>
      <w:marTop w:val="0"/>
      <w:marBottom w:val="0"/>
      <w:divBdr>
        <w:top w:val="none" w:sz="0" w:space="0" w:color="auto"/>
        <w:left w:val="none" w:sz="0" w:space="0" w:color="auto"/>
        <w:bottom w:val="none" w:sz="0" w:space="0" w:color="auto"/>
        <w:right w:val="none" w:sz="0" w:space="0" w:color="auto"/>
      </w:divBdr>
    </w:div>
    <w:div w:id="1129399805">
      <w:bodyDiv w:val="1"/>
      <w:marLeft w:val="0"/>
      <w:marRight w:val="0"/>
      <w:marTop w:val="0"/>
      <w:marBottom w:val="0"/>
      <w:divBdr>
        <w:top w:val="none" w:sz="0" w:space="0" w:color="auto"/>
        <w:left w:val="none" w:sz="0" w:space="0" w:color="auto"/>
        <w:bottom w:val="none" w:sz="0" w:space="0" w:color="auto"/>
        <w:right w:val="none" w:sz="0" w:space="0" w:color="auto"/>
      </w:divBdr>
    </w:div>
    <w:div w:id="1148938168">
      <w:bodyDiv w:val="1"/>
      <w:marLeft w:val="0"/>
      <w:marRight w:val="0"/>
      <w:marTop w:val="0"/>
      <w:marBottom w:val="0"/>
      <w:divBdr>
        <w:top w:val="none" w:sz="0" w:space="0" w:color="auto"/>
        <w:left w:val="none" w:sz="0" w:space="0" w:color="auto"/>
        <w:bottom w:val="none" w:sz="0" w:space="0" w:color="auto"/>
        <w:right w:val="none" w:sz="0" w:space="0" w:color="auto"/>
      </w:divBdr>
    </w:div>
    <w:div w:id="1161698913">
      <w:bodyDiv w:val="1"/>
      <w:marLeft w:val="0"/>
      <w:marRight w:val="0"/>
      <w:marTop w:val="0"/>
      <w:marBottom w:val="0"/>
      <w:divBdr>
        <w:top w:val="none" w:sz="0" w:space="0" w:color="auto"/>
        <w:left w:val="none" w:sz="0" w:space="0" w:color="auto"/>
        <w:bottom w:val="none" w:sz="0" w:space="0" w:color="auto"/>
        <w:right w:val="none" w:sz="0" w:space="0" w:color="auto"/>
      </w:divBdr>
    </w:div>
    <w:div w:id="1168716105">
      <w:bodyDiv w:val="1"/>
      <w:marLeft w:val="0"/>
      <w:marRight w:val="0"/>
      <w:marTop w:val="0"/>
      <w:marBottom w:val="0"/>
      <w:divBdr>
        <w:top w:val="none" w:sz="0" w:space="0" w:color="auto"/>
        <w:left w:val="none" w:sz="0" w:space="0" w:color="auto"/>
        <w:bottom w:val="none" w:sz="0" w:space="0" w:color="auto"/>
        <w:right w:val="none" w:sz="0" w:space="0" w:color="auto"/>
      </w:divBdr>
    </w:div>
    <w:div w:id="1186358636">
      <w:bodyDiv w:val="1"/>
      <w:marLeft w:val="0"/>
      <w:marRight w:val="0"/>
      <w:marTop w:val="0"/>
      <w:marBottom w:val="0"/>
      <w:divBdr>
        <w:top w:val="none" w:sz="0" w:space="0" w:color="auto"/>
        <w:left w:val="none" w:sz="0" w:space="0" w:color="auto"/>
        <w:bottom w:val="none" w:sz="0" w:space="0" w:color="auto"/>
        <w:right w:val="none" w:sz="0" w:space="0" w:color="auto"/>
      </w:divBdr>
    </w:div>
    <w:div w:id="1197813596">
      <w:bodyDiv w:val="1"/>
      <w:marLeft w:val="0"/>
      <w:marRight w:val="0"/>
      <w:marTop w:val="0"/>
      <w:marBottom w:val="0"/>
      <w:divBdr>
        <w:top w:val="none" w:sz="0" w:space="0" w:color="auto"/>
        <w:left w:val="none" w:sz="0" w:space="0" w:color="auto"/>
        <w:bottom w:val="none" w:sz="0" w:space="0" w:color="auto"/>
        <w:right w:val="none" w:sz="0" w:space="0" w:color="auto"/>
      </w:divBdr>
    </w:div>
    <w:div w:id="1199775483">
      <w:bodyDiv w:val="1"/>
      <w:marLeft w:val="0"/>
      <w:marRight w:val="0"/>
      <w:marTop w:val="0"/>
      <w:marBottom w:val="0"/>
      <w:divBdr>
        <w:top w:val="none" w:sz="0" w:space="0" w:color="auto"/>
        <w:left w:val="none" w:sz="0" w:space="0" w:color="auto"/>
        <w:bottom w:val="none" w:sz="0" w:space="0" w:color="auto"/>
        <w:right w:val="none" w:sz="0" w:space="0" w:color="auto"/>
      </w:divBdr>
    </w:div>
    <w:div w:id="1246306834">
      <w:bodyDiv w:val="1"/>
      <w:marLeft w:val="0"/>
      <w:marRight w:val="0"/>
      <w:marTop w:val="0"/>
      <w:marBottom w:val="0"/>
      <w:divBdr>
        <w:top w:val="none" w:sz="0" w:space="0" w:color="auto"/>
        <w:left w:val="none" w:sz="0" w:space="0" w:color="auto"/>
        <w:bottom w:val="none" w:sz="0" w:space="0" w:color="auto"/>
        <w:right w:val="none" w:sz="0" w:space="0" w:color="auto"/>
      </w:divBdr>
    </w:div>
    <w:div w:id="1249075754">
      <w:bodyDiv w:val="1"/>
      <w:marLeft w:val="0"/>
      <w:marRight w:val="0"/>
      <w:marTop w:val="0"/>
      <w:marBottom w:val="0"/>
      <w:divBdr>
        <w:top w:val="none" w:sz="0" w:space="0" w:color="auto"/>
        <w:left w:val="none" w:sz="0" w:space="0" w:color="auto"/>
        <w:bottom w:val="none" w:sz="0" w:space="0" w:color="auto"/>
        <w:right w:val="none" w:sz="0" w:space="0" w:color="auto"/>
      </w:divBdr>
    </w:div>
    <w:div w:id="1260988424">
      <w:bodyDiv w:val="1"/>
      <w:marLeft w:val="0"/>
      <w:marRight w:val="0"/>
      <w:marTop w:val="0"/>
      <w:marBottom w:val="0"/>
      <w:divBdr>
        <w:top w:val="none" w:sz="0" w:space="0" w:color="auto"/>
        <w:left w:val="none" w:sz="0" w:space="0" w:color="auto"/>
        <w:bottom w:val="none" w:sz="0" w:space="0" w:color="auto"/>
        <w:right w:val="none" w:sz="0" w:space="0" w:color="auto"/>
      </w:divBdr>
    </w:div>
    <w:div w:id="1283927293">
      <w:bodyDiv w:val="1"/>
      <w:marLeft w:val="0"/>
      <w:marRight w:val="0"/>
      <w:marTop w:val="0"/>
      <w:marBottom w:val="0"/>
      <w:divBdr>
        <w:top w:val="none" w:sz="0" w:space="0" w:color="auto"/>
        <w:left w:val="none" w:sz="0" w:space="0" w:color="auto"/>
        <w:bottom w:val="none" w:sz="0" w:space="0" w:color="auto"/>
        <w:right w:val="none" w:sz="0" w:space="0" w:color="auto"/>
      </w:divBdr>
    </w:div>
    <w:div w:id="1288464329">
      <w:bodyDiv w:val="1"/>
      <w:marLeft w:val="0"/>
      <w:marRight w:val="0"/>
      <w:marTop w:val="0"/>
      <w:marBottom w:val="0"/>
      <w:divBdr>
        <w:top w:val="none" w:sz="0" w:space="0" w:color="auto"/>
        <w:left w:val="none" w:sz="0" w:space="0" w:color="auto"/>
        <w:bottom w:val="none" w:sz="0" w:space="0" w:color="auto"/>
        <w:right w:val="none" w:sz="0" w:space="0" w:color="auto"/>
      </w:divBdr>
    </w:div>
    <w:div w:id="1297760565">
      <w:bodyDiv w:val="1"/>
      <w:marLeft w:val="0"/>
      <w:marRight w:val="0"/>
      <w:marTop w:val="0"/>
      <w:marBottom w:val="0"/>
      <w:divBdr>
        <w:top w:val="none" w:sz="0" w:space="0" w:color="auto"/>
        <w:left w:val="none" w:sz="0" w:space="0" w:color="auto"/>
        <w:bottom w:val="none" w:sz="0" w:space="0" w:color="auto"/>
        <w:right w:val="none" w:sz="0" w:space="0" w:color="auto"/>
      </w:divBdr>
    </w:div>
    <w:div w:id="1298799249">
      <w:bodyDiv w:val="1"/>
      <w:marLeft w:val="0"/>
      <w:marRight w:val="0"/>
      <w:marTop w:val="0"/>
      <w:marBottom w:val="0"/>
      <w:divBdr>
        <w:top w:val="none" w:sz="0" w:space="0" w:color="auto"/>
        <w:left w:val="none" w:sz="0" w:space="0" w:color="auto"/>
        <w:bottom w:val="none" w:sz="0" w:space="0" w:color="auto"/>
        <w:right w:val="none" w:sz="0" w:space="0" w:color="auto"/>
      </w:divBdr>
    </w:div>
    <w:div w:id="1300763771">
      <w:bodyDiv w:val="1"/>
      <w:marLeft w:val="0"/>
      <w:marRight w:val="0"/>
      <w:marTop w:val="0"/>
      <w:marBottom w:val="0"/>
      <w:divBdr>
        <w:top w:val="none" w:sz="0" w:space="0" w:color="auto"/>
        <w:left w:val="none" w:sz="0" w:space="0" w:color="auto"/>
        <w:bottom w:val="none" w:sz="0" w:space="0" w:color="auto"/>
        <w:right w:val="none" w:sz="0" w:space="0" w:color="auto"/>
      </w:divBdr>
    </w:div>
    <w:div w:id="1311326721">
      <w:bodyDiv w:val="1"/>
      <w:marLeft w:val="0"/>
      <w:marRight w:val="0"/>
      <w:marTop w:val="0"/>
      <w:marBottom w:val="0"/>
      <w:divBdr>
        <w:top w:val="none" w:sz="0" w:space="0" w:color="auto"/>
        <w:left w:val="none" w:sz="0" w:space="0" w:color="auto"/>
        <w:bottom w:val="none" w:sz="0" w:space="0" w:color="auto"/>
        <w:right w:val="none" w:sz="0" w:space="0" w:color="auto"/>
      </w:divBdr>
    </w:div>
    <w:div w:id="1320773463">
      <w:bodyDiv w:val="1"/>
      <w:marLeft w:val="0"/>
      <w:marRight w:val="0"/>
      <w:marTop w:val="0"/>
      <w:marBottom w:val="0"/>
      <w:divBdr>
        <w:top w:val="none" w:sz="0" w:space="0" w:color="auto"/>
        <w:left w:val="none" w:sz="0" w:space="0" w:color="auto"/>
        <w:bottom w:val="none" w:sz="0" w:space="0" w:color="auto"/>
        <w:right w:val="none" w:sz="0" w:space="0" w:color="auto"/>
      </w:divBdr>
    </w:div>
    <w:div w:id="1342704385">
      <w:bodyDiv w:val="1"/>
      <w:marLeft w:val="0"/>
      <w:marRight w:val="0"/>
      <w:marTop w:val="0"/>
      <w:marBottom w:val="0"/>
      <w:divBdr>
        <w:top w:val="none" w:sz="0" w:space="0" w:color="auto"/>
        <w:left w:val="none" w:sz="0" w:space="0" w:color="auto"/>
        <w:bottom w:val="none" w:sz="0" w:space="0" w:color="auto"/>
        <w:right w:val="none" w:sz="0" w:space="0" w:color="auto"/>
      </w:divBdr>
    </w:div>
    <w:div w:id="1346321043">
      <w:bodyDiv w:val="1"/>
      <w:marLeft w:val="0"/>
      <w:marRight w:val="0"/>
      <w:marTop w:val="0"/>
      <w:marBottom w:val="0"/>
      <w:divBdr>
        <w:top w:val="none" w:sz="0" w:space="0" w:color="auto"/>
        <w:left w:val="none" w:sz="0" w:space="0" w:color="auto"/>
        <w:bottom w:val="none" w:sz="0" w:space="0" w:color="auto"/>
        <w:right w:val="none" w:sz="0" w:space="0" w:color="auto"/>
      </w:divBdr>
    </w:div>
    <w:div w:id="1350451748">
      <w:bodyDiv w:val="1"/>
      <w:marLeft w:val="0"/>
      <w:marRight w:val="0"/>
      <w:marTop w:val="0"/>
      <w:marBottom w:val="0"/>
      <w:divBdr>
        <w:top w:val="none" w:sz="0" w:space="0" w:color="auto"/>
        <w:left w:val="none" w:sz="0" w:space="0" w:color="auto"/>
        <w:bottom w:val="none" w:sz="0" w:space="0" w:color="auto"/>
        <w:right w:val="none" w:sz="0" w:space="0" w:color="auto"/>
      </w:divBdr>
    </w:div>
    <w:div w:id="1358894819">
      <w:bodyDiv w:val="1"/>
      <w:marLeft w:val="0"/>
      <w:marRight w:val="0"/>
      <w:marTop w:val="0"/>
      <w:marBottom w:val="0"/>
      <w:divBdr>
        <w:top w:val="none" w:sz="0" w:space="0" w:color="auto"/>
        <w:left w:val="none" w:sz="0" w:space="0" w:color="auto"/>
        <w:bottom w:val="none" w:sz="0" w:space="0" w:color="auto"/>
        <w:right w:val="none" w:sz="0" w:space="0" w:color="auto"/>
      </w:divBdr>
    </w:div>
    <w:div w:id="1362051476">
      <w:bodyDiv w:val="1"/>
      <w:marLeft w:val="0"/>
      <w:marRight w:val="0"/>
      <w:marTop w:val="0"/>
      <w:marBottom w:val="0"/>
      <w:divBdr>
        <w:top w:val="none" w:sz="0" w:space="0" w:color="auto"/>
        <w:left w:val="none" w:sz="0" w:space="0" w:color="auto"/>
        <w:bottom w:val="none" w:sz="0" w:space="0" w:color="auto"/>
        <w:right w:val="none" w:sz="0" w:space="0" w:color="auto"/>
      </w:divBdr>
    </w:div>
    <w:div w:id="1363287558">
      <w:bodyDiv w:val="1"/>
      <w:marLeft w:val="0"/>
      <w:marRight w:val="0"/>
      <w:marTop w:val="0"/>
      <w:marBottom w:val="0"/>
      <w:divBdr>
        <w:top w:val="none" w:sz="0" w:space="0" w:color="auto"/>
        <w:left w:val="none" w:sz="0" w:space="0" w:color="auto"/>
        <w:bottom w:val="none" w:sz="0" w:space="0" w:color="auto"/>
        <w:right w:val="none" w:sz="0" w:space="0" w:color="auto"/>
      </w:divBdr>
    </w:div>
    <w:div w:id="1367170735">
      <w:bodyDiv w:val="1"/>
      <w:marLeft w:val="0"/>
      <w:marRight w:val="0"/>
      <w:marTop w:val="0"/>
      <w:marBottom w:val="0"/>
      <w:divBdr>
        <w:top w:val="none" w:sz="0" w:space="0" w:color="auto"/>
        <w:left w:val="none" w:sz="0" w:space="0" w:color="auto"/>
        <w:bottom w:val="none" w:sz="0" w:space="0" w:color="auto"/>
        <w:right w:val="none" w:sz="0" w:space="0" w:color="auto"/>
      </w:divBdr>
    </w:div>
    <w:div w:id="1377045318">
      <w:bodyDiv w:val="1"/>
      <w:marLeft w:val="0"/>
      <w:marRight w:val="0"/>
      <w:marTop w:val="0"/>
      <w:marBottom w:val="0"/>
      <w:divBdr>
        <w:top w:val="none" w:sz="0" w:space="0" w:color="auto"/>
        <w:left w:val="none" w:sz="0" w:space="0" w:color="auto"/>
        <w:bottom w:val="none" w:sz="0" w:space="0" w:color="auto"/>
        <w:right w:val="none" w:sz="0" w:space="0" w:color="auto"/>
      </w:divBdr>
    </w:div>
    <w:div w:id="1382092750">
      <w:bodyDiv w:val="1"/>
      <w:marLeft w:val="0"/>
      <w:marRight w:val="0"/>
      <w:marTop w:val="0"/>
      <w:marBottom w:val="0"/>
      <w:divBdr>
        <w:top w:val="none" w:sz="0" w:space="0" w:color="auto"/>
        <w:left w:val="none" w:sz="0" w:space="0" w:color="auto"/>
        <w:bottom w:val="none" w:sz="0" w:space="0" w:color="auto"/>
        <w:right w:val="none" w:sz="0" w:space="0" w:color="auto"/>
      </w:divBdr>
    </w:div>
    <w:div w:id="1388141586">
      <w:bodyDiv w:val="1"/>
      <w:marLeft w:val="0"/>
      <w:marRight w:val="0"/>
      <w:marTop w:val="0"/>
      <w:marBottom w:val="0"/>
      <w:divBdr>
        <w:top w:val="none" w:sz="0" w:space="0" w:color="auto"/>
        <w:left w:val="none" w:sz="0" w:space="0" w:color="auto"/>
        <w:bottom w:val="none" w:sz="0" w:space="0" w:color="auto"/>
        <w:right w:val="none" w:sz="0" w:space="0" w:color="auto"/>
      </w:divBdr>
    </w:div>
    <w:div w:id="1396706127">
      <w:bodyDiv w:val="1"/>
      <w:marLeft w:val="0"/>
      <w:marRight w:val="0"/>
      <w:marTop w:val="0"/>
      <w:marBottom w:val="0"/>
      <w:divBdr>
        <w:top w:val="none" w:sz="0" w:space="0" w:color="auto"/>
        <w:left w:val="none" w:sz="0" w:space="0" w:color="auto"/>
        <w:bottom w:val="none" w:sz="0" w:space="0" w:color="auto"/>
        <w:right w:val="none" w:sz="0" w:space="0" w:color="auto"/>
      </w:divBdr>
    </w:div>
    <w:div w:id="1401556901">
      <w:bodyDiv w:val="1"/>
      <w:marLeft w:val="0"/>
      <w:marRight w:val="0"/>
      <w:marTop w:val="0"/>
      <w:marBottom w:val="0"/>
      <w:divBdr>
        <w:top w:val="none" w:sz="0" w:space="0" w:color="auto"/>
        <w:left w:val="none" w:sz="0" w:space="0" w:color="auto"/>
        <w:bottom w:val="none" w:sz="0" w:space="0" w:color="auto"/>
        <w:right w:val="none" w:sz="0" w:space="0" w:color="auto"/>
      </w:divBdr>
    </w:div>
    <w:div w:id="1401830059">
      <w:bodyDiv w:val="1"/>
      <w:marLeft w:val="0"/>
      <w:marRight w:val="0"/>
      <w:marTop w:val="0"/>
      <w:marBottom w:val="0"/>
      <w:divBdr>
        <w:top w:val="none" w:sz="0" w:space="0" w:color="auto"/>
        <w:left w:val="none" w:sz="0" w:space="0" w:color="auto"/>
        <w:bottom w:val="none" w:sz="0" w:space="0" w:color="auto"/>
        <w:right w:val="none" w:sz="0" w:space="0" w:color="auto"/>
      </w:divBdr>
    </w:div>
    <w:div w:id="1414005565">
      <w:bodyDiv w:val="1"/>
      <w:marLeft w:val="0"/>
      <w:marRight w:val="0"/>
      <w:marTop w:val="0"/>
      <w:marBottom w:val="0"/>
      <w:divBdr>
        <w:top w:val="none" w:sz="0" w:space="0" w:color="auto"/>
        <w:left w:val="none" w:sz="0" w:space="0" w:color="auto"/>
        <w:bottom w:val="none" w:sz="0" w:space="0" w:color="auto"/>
        <w:right w:val="none" w:sz="0" w:space="0" w:color="auto"/>
      </w:divBdr>
    </w:div>
    <w:div w:id="1414551207">
      <w:bodyDiv w:val="1"/>
      <w:marLeft w:val="0"/>
      <w:marRight w:val="0"/>
      <w:marTop w:val="0"/>
      <w:marBottom w:val="0"/>
      <w:divBdr>
        <w:top w:val="none" w:sz="0" w:space="0" w:color="auto"/>
        <w:left w:val="none" w:sz="0" w:space="0" w:color="auto"/>
        <w:bottom w:val="none" w:sz="0" w:space="0" w:color="auto"/>
        <w:right w:val="none" w:sz="0" w:space="0" w:color="auto"/>
      </w:divBdr>
    </w:div>
    <w:div w:id="1429808610">
      <w:bodyDiv w:val="1"/>
      <w:marLeft w:val="0"/>
      <w:marRight w:val="0"/>
      <w:marTop w:val="0"/>
      <w:marBottom w:val="0"/>
      <w:divBdr>
        <w:top w:val="none" w:sz="0" w:space="0" w:color="auto"/>
        <w:left w:val="none" w:sz="0" w:space="0" w:color="auto"/>
        <w:bottom w:val="none" w:sz="0" w:space="0" w:color="auto"/>
        <w:right w:val="none" w:sz="0" w:space="0" w:color="auto"/>
      </w:divBdr>
    </w:div>
    <w:div w:id="1441031505">
      <w:bodyDiv w:val="1"/>
      <w:marLeft w:val="0"/>
      <w:marRight w:val="0"/>
      <w:marTop w:val="0"/>
      <w:marBottom w:val="0"/>
      <w:divBdr>
        <w:top w:val="none" w:sz="0" w:space="0" w:color="auto"/>
        <w:left w:val="none" w:sz="0" w:space="0" w:color="auto"/>
        <w:bottom w:val="none" w:sz="0" w:space="0" w:color="auto"/>
        <w:right w:val="none" w:sz="0" w:space="0" w:color="auto"/>
      </w:divBdr>
    </w:div>
    <w:div w:id="1444417497">
      <w:bodyDiv w:val="1"/>
      <w:marLeft w:val="0"/>
      <w:marRight w:val="0"/>
      <w:marTop w:val="0"/>
      <w:marBottom w:val="0"/>
      <w:divBdr>
        <w:top w:val="none" w:sz="0" w:space="0" w:color="auto"/>
        <w:left w:val="none" w:sz="0" w:space="0" w:color="auto"/>
        <w:bottom w:val="none" w:sz="0" w:space="0" w:color="auto"/>
        <w:right w:val="none" w:sz="0" w:space="0" w:color="auto"/>
      </w:divBdr>
    </w:div>
    <w:div w:id="1446122728">
      <w:bodyDiv w:val="1"/>
      <w:marLeft w:val="0"/>
      <w:marRight w:val="0"/>
      <w:marTop w:val="0"/>
      <w:marBottom w:val="0"/>
      <w:divBdr>
        <w:top w:val="none" w:sz="0" w:space="0" w:color="auto"/>
        <w:left w:val="none" w:sz="0" w:space="0" w:color="auto"/>
        <w:bottom w:val="none" w:sz="0" w:space="0" w:color="auto"/>
        <w:right w:val="none" w:sz="0" w:space="0" w:color="auto"/>
      </w:divBdr>
    </w:div>
    <w:div w:id="1466435410">
      <w:bodyDiv w:val="1"/>
      <w:marLeft w:val="0"/>
      <w:marRight w:val="0"/>
      <w:marTop w:val="0"/>
      <w:marBottom w:val="0"/>
      <w:divBdr>
        <w:top w:val="none" w:sz="0" w:space="0" w:color="auto"/>
        <w:left w:val="none" w:sz="0" w:space="0" w:color="auto"/>
        <w:bottom w:val="none" w:sz="0" w:space="0" w:color="auto"/>
        <w:right w:val="none" w:sz="0" w:space="0" w:color="auto"/>
      </w:divBdr>
    </w:div>
    <w:div w:id="1486243718">
      <w:bodyDiv w:val="1"/>
      <w:marLeft w:val="0"/>
      <w:marRight w:val="0"/>
      <w:marTop w:val="0"/>
      <w:marBottom w:val="0"/>
      <w:divBdr>
        <w:top w:val="none" w:sz="0" w:space="0" w:color="auto"/>
        <w:left w:val="none" w:sz="0" w:space="0" w:color="auto"/>
        <w:bottom w:val="none" w:sz="0" w:space="0" w:color="auto"/>
        <w:right w:val="none" w:sz="0" w:space="0" w:color="auto"/>
      </w:divBdr>
    </w:div>
    <w:div w:id="1502964679">
      <w:bodyDiv w:val="1"/>
      <w:marLeft w:val="0"/>
      <w:marRight w:val="0"/>
      <w:marTop w:val="0"/>
      <w:marBottom w:val="0"/>
      <w:divBdr>
        <w:top w:val="none" w:sz="0" w:space="0" w:color="auto"/>
        <w:left w:val="none" w:sz="0" w:space="0" w:color="auto"/>
        <w:bottom w:val="none" w:sz="0" w:space="0" w:color="auto"/>
        <w:right w:val="none" w:sz="0" w:space="0" w:color="auto"/>
      </w:divBdr>
    </w:div>
    <w:div w:id="1507355576">
      <w:bodyDiv w:val="1"/>
      <w:marLeft w:val="0"/>
      <w:marRight w:val="0"/>
      <w:marTop w:val="0"/>
      <w:marBottom w:val="0"/>
      <w:divBdr>
        <w:top w:val="none" w:sz="0" w:space="0" w:color="auto"/>
        <w:left w:val="none" w:sz="0" w:space="0" w:color="auto"/>
        <w:bottom w:val="none" w:sz="0" w:space="0" w:color="auto"/>
        <w:right w:val="none" w:sz="0" w:space="0" w:color="auto"/>
      </w:divBdr>
    </w:div>
    <w:div w:id="1530952316">
      <w:bodyDiv w:val="1"/>
      <w:marLeft w:val="0"/>
      <w:marRight w:val="0"/>
      <w:marTop w:val="0"/>
      <w:marBottom w:val="0"/>
      <w:divBdr>
        <w:top w:val="none" w:sz="0" w:space="0" w:color="auto"/>
        <w:left w:val="none" w:sz="0" w:space="0" w:color="auto"/>
        <w:bottom w:val="none" w:sz="0" w:space="0" w:color="auto"/>
        <w:right w:val="none" w:sz="0" w:space="0" w:color="auto"/>
      </w:divBdr>
    </w:div>
    <w:div w:id="1533415643">
      <w:bodyDiv w:val="1"/>
      <w:marLeft w:val="0"/>
      <w:marRight w:val="0"/>
      <w:marTop w:val="0"/>
      <w:marBottom w:val="0"/>
      <w:divBdr>
        <w:top w:val="none" w:sz="0" w:space="0" w:color="auto"/>
        <w:left w:val="none" w:sz="0" w:space="0" w:color="auto"/>
        <w:bottom w:val="none" w:sz="0" w:space="0" w:color="auto"/>
        <w:right w:val="none" w:sz="0" w:space="0" w:color="auto"/>
      </w:divBdr>
    </w:div>
    <w:div w:id="1534881627">
      <w:bodyDiv w:val="1"/>
      <w:marLeft w:val="0"/>
      <w:marRight w:val="0"/>
      <w:marTop w:val="0"/>
      <w:marBottom w:val="0"/>
      <w:divBdr>
        <w:top w:val="none" w:sz="0" w:space="0" w:color="auto"/>
        <w:left w:val="none" w:sz="0" w:space="0" w:color="auto"/>
        <w:bottom w:val="none" w:sz="0" w:space="0" w:color="auto"/>
        <w:right w:val="none" w:sz="0" w:space="0" w:color="auto"/>
      </w:divBdr>
    </w:div>
    <w:div w:id="1540698729">
      <w:bodyDiv w:val="1"/>
      <w:marLeft w:val="0"/>
      <w:marRight w:val="0"/>
      <w:marTop w:val="0"/>
      <w:marBottom w:val="0"/>
      <w:divBdr>
        <w:top w:val="none" w:sz="0" w:space="0" w:color="auto"/>
        <w:left w:val="none" w:sz="0" w:space="0" w:color="auto"/>
        <w:bottom w:val="none" w:sz="0" w:space="0" w:color="auto"/>
        <w:right w:val="none" w:sz="0" w:space="0" w:color="auto"/>
      </w:divBdr>
    </w:div>
    <w:div w:id="1552039932">
      <w:bodyDiv w:val="1"/>
      <w:marLeft w:val="0"/>
      <w:marRight w:val="0"/>
      <w:marTop w:val="0"/>
      <w:marBottom w:val="0"/>
      <w:divBdr>
        <w:top w:val="none" w:sz="0" w:space="0" w:color="auto"/>
        <w:left w:val="none" w:sz="0" w:space="0" w:color="auto"/>
        <w:bottom w:val="none" w:sz="0" w:space="0" w:color="auto"/>
        <w:right w:val="none" w:sz="0" w:space="0" w:color="auto"/>
      </w:divBdr>
    </w:div>
    <w:div w:id="1552885971">
      <w:bodyDiv w:val="1"/>
      <w:marLeft w:val="0"/>
      <w:marRight w:val="0"/>
      <w:marTop w:val="0"/>
      <w:marBottom w:val="0"/>
      <w:divBdr>
        <w:top w:val="none" w:sz="0" w:space="0" w:color="auto"/>
        <w:left w:val="none" w:sz="0" w:space="0" w:color="auto"/>
        <w:bottom w:val="none" w:sz="0" w:space="0" w:color="auto"/>
        <w:right w:val="none" w:sz="0" w:space="0" w:color="auto"/>
      </w:divBdr>
    </w:div>
    <w:div w:id="1552956012">
      <w:bodyDiv w:val="1"/>
      <w:marLeft w:val="0"/>
      <w:marRight w:val="0"/>
      <w:marTop w:val="0"/>
      <w:marBottom w:val="0"/>
      <w:divBdr>
        <w:top w:val="none" w:sz="0" w:space="0" w:color="auto"/>
        <w:left w:val="none" w:sz="0" w:space="0" w:color="auto"/>
        <w:bottom w:val="none" w:sz="0" w:space="0" w:color="auto"/>
        <w:right w:val="none" w:sz="0" w:space="0" w:color="auto"/>
      </w:divBdr>
    </w:div>
    <w:div w:id="1558783080">
      <w:bodyDiv w:val="1"/>
      <w:marLeft w:val="0"/>
      <w:marRight w:val="0"/>
      <w:marTop w:val="0"/>
      <w:marBottom w:val="0"/>
      <w:divBdr>
        <w:top w:val="none" w:sz="0" w:space="0" w:color="auto"/>
        <w:left w:val="none" w:sz="0" w:space="0" w:color="auto"/>
        <w:bottom w:val="none" w:sz="0" w:space="0" w:color="auto"/>
        <w:right w:val="none" w:sz="0" w:space="0" w:color="auto"/>
      </w:divBdr>
    </w:div>
    <w:div w:id="1564948347">
      <w:bodyDiv w:val="1"/>
      <w:marLeft w:val="0"/>
      <w:marRight w:val="0"/>
      <w:marTop w:val="0"/>
      <w:marBottom w:val="0"/>
      <w:divBdr>
        <w:top w:val="none" w:sz="0" w:space="0" w:color="auto"/>
        <w:left w:val="none" w:sz="0" w:space="0" w:color="auto"/>
        <w:bottom w:val="none" w:sz="0" w:space="0" w:color="auto"/>
        <w:right w:val="none" w:sz="0" w:space="0" w:color="auto"/>
      </w:divBdr>
    </w:div>
    <w:div w:id="1581712818">
      <w:bodyDiv w:val="1"/>
      <w:marLeft w:val="0"/>
      <w:marRight w:val="0"/>
      <w:marTop w:val="0"/>
      <w:marBottom w:val="0"/>
      <w:divBdr>
        <w:top w:val="none" w:sz="0" w:space="0" w:color="auto"/>
        <w:left w:val="none" w:sz="0" w:space="0" w:color="auto"/>
        <w:bottom w:val="none" w:sz="0" w:space="0" w:color="auto"/>
        <w:right w:val="none" w:sz="0" w:space="0" w:color="auto"/>
      </w:divBdr>
    </w:div>
    <w:div w:id="1584021985">
      <w:bodyDiv w:val="1"/>
      <w:marLeft w:val="0"/>
      <w:marRight w:val="0"/>
      <w:marTop w:val="0"/>
      <w:marBottom w:val="0"/>
      <w:divBdr>
        <w:top w:val="none" w:sz="0" w:space="0" w:color="auto"/>
        <w:left w:val="none" w:sz="0" w:space="0" w:color="auto"/>
        <w:bottom w:val="none" w:sz="0" w:space="0" w:color="auto"/>
        <w:right w:val="none" w:sz="0" w:space="0" w:color="auto"/>
      </w:divBdr>
    </w:div>
    <w:div w:id="1588614155">
      <w:bodyDiv w:val="1"/>
      <w:marLeft w:val="0"/>
      <w:marRight w:val="0"/>
      <w:marTop w:val="0"/>
      <w:marBottom w:val="0"/>
      <w:divBdr>
        <w:top w:val="none" w:sz="0" w:space="0" w:color="auto"/>
        <w:left w:val="none" w:sz="0" w:space="0" w:color="auto"/>
        <w:bottom w:val="none" w:sz="0" w:space="0" w:color="auto"/>
        <w:right w:val="none" w:sz="0" w:space="0" w:color="auto"/>
      </w:divBdr>
    </w:div>
    <w:div w:id="1623728906">
      <w:bodyDiv w:val="1"/>
      <w:marLeft w:val="0"/>
      <w:marRight w:val="0"/>
      <w:marTop w:val="0"/>
      <w:marBottom w:val="0"/>
      <w:divBdr>
        <w:top w:val="none" w:sz="0" w:space="0" w:color="auto"/>
        <w:left w:val="none" w:sz="0" w:space="0" w:color="auto"/>
        <w:bottom w:val="none" w:sz="0" w:space="0" w:color="auto"/>
        <w:right w:val="none" w:sz="0" w:space="0" w:color="auto"/>
      </w:divBdr>
    </w:div>
    <w:div w:id="1628968797">
      <w:bodyDiv w:val="1"/>
      <w:marLeft w:val="0"/>
      <w:marRight w:val="0"/>
      <w:marTop w:val="0"/>
      <w:marBottom w:val="0"/>
      <w:divBdr>
        <w:top w:val="none" w:sz="0" w:space="0" w:color="auto"/>
        <w:left w:val="none" w:sz="0" w:space="0" w:color="auto"/>
        <w:bottom w:val="none" w:sz="0" w:space="0" w:color="auto"/>
        <w:right w:val="none" w:sz="0" w:space="0" w:color="auto"/>
      </w:divBdr>
    </w:div>
    <w:div w:id="1638030185">
      <w:bodyDiv w:val="1"/>
      <w:marLeft w:val="0"/>
      <w:marRight w:val="0"/>
      <w:marTop w:val="0"/>
      <w:marBottom w:val="0"/>
      <w:divBdr>
        <w:top w:val="none" w:sz="0" w:space="0" w:color="auto"/>
        <w:left w:val="none" w:sz="0" w:space="0" w:color="auto"/>
        <w:bottom w:val="none" w:sz="0" w:space="0" w:color="auto"/>
        <w:right w:val="none" w:sz="0" w:space="0" w:color="auto"/>
      </w:divBdr>
    </w:div>
    <w:div w:id="1644654560">
      <w:bodyDiv w:val="1"/>
      <w:marLeft w:val="0"/>
      <w:marRight w:val="0"/>
      <w:marTop w:val="0"/>
      <w:marBottom w:val="0"/>
      <w:divBdr>
        <w:top w:val="none" w:sz="0" w:space="0" w:color="auto"/>
        <w:left w:val="none" w:sz="0" w:space="0" w:color="auto"/>
        <w:bottom w:val="none" w:sz="0" w:space="0" w:color="auto"/>
        <w:right w:val="none" w:sz="0" w:space="0" w:color="auto"/>
      </w:divBdr>
    </w:div>
    <w:div w:id="1649087536">
      <w:bodyDiv w:val="1"/>
      <w:marLeft w:val="0"/>
      <w:marRight w:val="0"/>
      <w:marTop w:val="0"/>
      <w:marBottom w:val="0"/>
      <w:divBdr>
        <w:top w:val="none" w:sz="0" w:space="0" w:color="auto"/>
        <w:left w:val="none" w:sz="0" w:space="0" w:color="auto"/>
        <w:bottom w:val="none" w:sz="0" w:space="0" w:color="auto"/>
        <w:right w:val="none" w:sz="0" w:space="0" w:color="auto"/>
      </w:divBdr>
    </w:div>
    <w:div w:id="1678339276">
      <w:bodyDiv w:val="1"/>
      <w:marLeft w:val="0"/>
      <w:marRight w:val="0"/>
      <w:marTop w:val="0"/>
      <w:marBottom w:val="0"/>
      <w:divBdr>
        <w:top w:val="none" w:sz="0" w:space="0" w:color="auto"/>
        <w:left w:val="none" w:sz="0" w:space="0" w:color="auto"/>
        <w:bottom w:val="none" w:sz="0" w:space="0" w:color="auto"/>
        <w:right w:val="none" w:sz="0" w:space="0" w:color="auto"/>
      </w:divBdr>
    </w:div>
    <w:div w:id="1684823788">
      <w:bodyDiv w:val="1"/>
      <w:marLeft w:val="0"/>
      <w:marRight w:val="0"/>
      <w:marTop w:val="0"/>
      <w:marBottom w:val="0"/>
      <w:divBdr>
        <w:top w:val="none" w:sz="0" w:space="0" w:color="auto"/>
        <w:left w:val="none" w:sz="0" w:space="0" w:color="auto"/>
        <w:bottom w:val="none" w:sz="0" w:space="0" w:color="auto"/>
        <w:right w:val="none" w:sz="0" w:space="0" w:color="auto"/>
      </w:divBdr>
    </w:div>
    <w:div w:id="1695956903">
      <w:bodyDiv w:val="1"/>
      <w:marLeft w:val="0"/>
      <w:marRight w:val="0"/>
      <w:marTop w:val="0"/>
      <w:marBottom w:val="0"/>
      <w:divBdr>
        <w:top w:val="none" w:sz="0" w:space="0" w:color="auto"/>
        <w:left w:val="none" w:sz="0" w:space="0" w:color="auto"/>
        <w:bottom w:val="none" w:sz="0" w:space="0" w:color="auto"/>
        <w:right w:val="none" w:sz="0" w:space="0" w:color="auto"/>
      </w:divBdr>
    </w:div>
    <w:div w:id="1704012307">
      <w:bodyDiv w:val="1"/>
      <w:marLeft w:val="0"/>
      <w:marRight w:val="0"/>
      <w:marTop w:val="0"/>
      <w:marBottom w:val="0"/>
      <w:divBdr>
        <w:top w:val="none" w:sz="0" w:space="0" w:color="auto"/>
        <w:left w:val="none" w:sz="0" w:space="0" w:color="auto"/>
        <w:bottom w:val="none" w:sz="0" w:space="0" w:color="auto"/>
        <w:right w:val="none" w:sz="0" w:space="0" w:color="auto"/>
      </w:divBdr>
    </w:div>
    <w:div w:id="1707216149">
      <w:bodyDiv w:val="1"/>
      <w:marLeft w:val="0"/>
      <w:marRight w:val="0"/>
      <w:marTop w:val="0"/>
      <w:marBottom w:val="0"/>
      <w:divBdr>
        <w:top w:val="none" w:sz="0" w:space="0" w:color="auto"/>
        <w:left w:val="none" w:sz="0" w:space="0" w:color="auto"/>
        <w:bottom w:val="none" w:sz="0" w:space="0" w:color="auto"/>
        <w:right w:val="none" w:sz="0" w:space="0" w:color="auto"/>
      </w:divBdr>
    </w:div>
    <w:div w:id="1714772605">
      <w:bodyDiv w:val="1"/>
      <w:marLeft w:val="0"/>
      <w:marRight w:val="0"/>
      <w:marTop w:val="0"/>
      <w:marBottom w:val="0"/>
      <w:divBdr>
        <w:top w:val="none" w:sz="0" w:space="0" w:color="auto"/>
        <w:left w:val="none" w:sz="0" w:space="0" w:color="auto"/>
        <w:bottom w:val="none" w:sz="0" w:space="0" w:color="auto"/>
        <w:right w:val="none" w:sz="0" w:space="0" w:color="auto"/>
      </w:divBdr>
    </w:div>
    <w:div w:id="1716345790">
      <w:bodyDiv w:val="1"/>
      <w:marLeft w:val="0"/>
      <w:marRight w:val="0"/>
      <w:marTop w:val="0"/>
      <w:marBottom w:val="0"/>
      <w:divBdr>
        <w:top w:val="none" w:sz="0" w:space="0" w:color="auto"/>
        <w:left w:val="none" w:sz="0" w:space="0" w:color="auto"/>
        <w:bottom w:val="none" w:sz="0" w:space="0" w:color="auto"/>
        <w:right w:val="none" w:sz="0" w:space="0" w:color="auto"/>
      </w:divBdr>
    </w:div>
    <w:div w:id="1719746522">
      <w:bodyDiv w:val="1"/>
      <w:marLeft w:val="0"/>
      <w:marRight w:val="0"/>
      <w:marTop w:val="0"/>
      <w:marBottom w:val="0"/>
      <w:divBdr>
        <w:top w:val="none" w:sz="0" w:space="0" w:color="auto"/>
        <w:left w:val="none" w:sz="0" w:space="0" w:color="auto"/>
        <w:bottom w:val="none" w:sz="0" w:space="0" w:color="auto"/>
        <w:right w:val="none" w:sz="0" w:space="0" w:color="auto"/>
      </w:divBdr>
    </w:div>
    <w:div w:id="1726830741">
      <w:bodyDiv w:val="1"/>
      <w:marLeft w:val="0"/>
      <w:marRight w:val="0"/>
      <w:marTop w:val="0"/>
      <w:marBottom w:val="0"/>
      <w:divBdr>
        <w:top w:val="none" w:sz="0" w:space="0" w:color="auto"/>
        <w:left w:val="none" w:sz="0" w:space="0" w:color="auto"/>
        <w:bottom w:val="none" w:sz="0" w:space="0" w:color="auto"/>
        <w:right w:val="none" w:sz="0" w:space="0" w:color="auto"/>
      </w:divBdr>
    </w:div>
    <w:div w:id="1728067097">
      <w:bodyDiv w:val="1"/>
      <w:marLeft w:val="0"/>
      <w:marRight w:val="0"/>
      <w:marTop w:val="0"/>
      <w:marBottom w:val="0"/>
      <w:divBdr>
        <w:top w:val="none" w:sz="0" w:space="0" w:color="auto"/>
        <w:left w:val="none" w:sz="0" w:space="0" w:color="auto"/>
        <w:bottom w:val="none" w:sz="0" w:space="0" w:color="auto"/>
        <w:right w:val="none" w:sz="0" w:space="0" w:color="auto"/>
      </w:divBdr>
    </w:div>
    <w:div w:id="1743529722">
      <w:bodyDiv w:val="1"/>
      <w:marLeft w:val="0"/>
      <w:marRight w:val="0"/>
      <w:marTop w:val="0"/>
      <w:marBottom w:val="0"/>
      <w:divBdr>
        <w:top w:val="none" w:sz="0" w:space="0" w:color="auto"/>
        <w:left w:val="none" w:sz="0" w:space="0" w:color="auto"/>
        <w:bottom w:val="none" w:sz="0" w:space="0" w:color="auto"/>
        <w:right w:val="none" w:sz="0" w:space="0" w:color="auto"/>
      </w:divBdr>
    </w:div>
    <w:div w:id="1745571223">
      <w:bodyDiv w:val="1"/>
      <w:marLeft w:val="0"/>
      <w:marRight w:val="0"/>
      <w:marTop w:val="0"/>
      <w:marBottom w:val="0"/>
      <w:divBdr>
        <w:top w:val="none" w:sz="0" w:space="0" w:color="auto"/>
        <w:left w:val="none" w:sz="0" w:space="0" w:color="auto"/>
        <w:bottom w:val="none" w:sz="0" w:space="0" w:color="auto"/>
        <w:right w:val="none" w:sz="0" w:space="0" w:color="auto"/>
      </w:divBdr>
    </w:div>
    <w:div w:id="1752123013">
      <w:bodyDiv w:val="1"/>
      <w:marLeft w:val="0"/>
      <w:marRight w:val="0"/>
      <w:marTop w:val="0"/>
      <w:marBottom w:val="0"/>
      <w:divBdr>
        <w:top w:val="none" w:sz="0" w:space="0" w:color="auto"/>
        <w:left w:val="none" w:sz="0" w:space="0" w:color="auto"/>
        <w:bottom w:val="none" w:sz="0" w:space="0" w:color="auto"/>
        <w:right w:val="none" w:sz="0" w:space="0" w:color="auto"/>
      </w:divBdr>
    </w:div>
    <w:div w:id="1767925187">
      <w:bodyDiv w:val="1"/>
      <w:marLeft w:val="0"/>
      <w:marRight w:val="0"/>
      <w:marTop w:val="0"/>
      <w:marBottom w:val="0"/>
      <w:divBdr>
        <w:top w:val="none" w:sz="0" w:space="0" w:color="auto"/>
        <w:left w:val="none" w:sz="0" w:space="0" w:color="auto"/>
        <w:bottom w:val="none" w:sz="0" w:space="0" w:color="auto"/>
        <w:right w:val="none" w:sz="0" w:space="0" w:color="auto"/>
      </w:divBdr>
    </w:div>
    <w:div w:id="1768116994">
      <w:bodyDiv w:val="1"/>
      <w:marLeft w:val="0"/>
      <w:marRight w:val="0"/>
      <w:marTop w:val="0"/>
      <w:marBottom w:val="0"/>
      <w:divBdr>
        <w:top w:val="none" w:sz="0" w:space="0" w:color="auto"/>
        <w:left w:val="none" w:sz="0" w:space="0" w:color="auto"/>
        <w:bottom w:val="none" w:sz="0" w:space="0" w:color="auto"/>
        <w:right w:val="none" w:sz="0" w:space="0" w:color="auto"/>
      </w:divBdr>
    </w:div>
    <w:div w:id="1774978151">
      <w:bodyDiv w:val="1"/>
      <w:marLeft w:val="0"/>
      <w:marRight w:val="0"/>
      <w:marTop w:val="0"/>
      <w:marBottom w:val="0"/>
      <w:divBdr>
        <w:top w:val="none" w:sz="0" w:space="0" w:color="auto"/>
        <w:left w:val="none" w:sz="0" w:space="0" w:color="auto"/>
        <w:bottom w:val="none" w:sz="0" w:space="0" w:color="auto"/>
        <w:right w:val="none" w:sz="0" w:space="0" w:color="auto"/>
      </w:divBdr>
    </w:div>
    <w:div w:id="1775633390">
      <w:bodyDiv w:val="1"/>
      <w:marLeft w:val="0"/>
      <w:marRight w:val="0"/>
      <w:marTop w:val="0"/>
      <w:marBottom w:val="0"/>
      <w:divBdr>
        <w:top w:val="none" w:sz="0" w:space="0" w:color="auto"/>
        <w:left w:val="none" w:sz="0" w:space="0" w:color="auto"/>
        <w:bottom w:val="none" w:sz="0" w:space="0" w:color="auto"/>
        <w:right w:val="none" w:sz="0" w:space="0" w:color="auto"/>
      </w:divBdr>
    </w:div>
    <w:div w:id="1797218683">
      <w:bodyDiv w:val="1"/>
      <w:marLeft w:val="0"/>
      <w:marRight w:val="0"/>
      <w:marTop w:val="0"/>
      <w:marBottom w:val="0"/>
      <w:divBdr>
        <w:top w:val="none" w:sz="0" w:space="0" w:color="auto"/>
        <w:left w:val="none" w:sz="0" w:space="0" w:color="auto"/>
        <w:bottom w:val="none" w:sz="0" w:space="0" w:color="auto"/>
        <w:right w:val="none" w:sz="0" w:space="0" w:color="auto"/>
      </w:divBdr>
    </w:div>
    <w:div w:id="1800490792">
      <w:bodyDiv w:val="1"/>
      <w:marLeft w:val="0"/>
      <w:marRight w:val="0"/>
      <w:marTop w:val="0"/>
      <w:marBottom w:val="0"/>
      <w:divBdr>
        <w:top w:val="none" w:sz="0" w:space="0" w:color="auto"/>
        <w:left w:val="none" w:sz="0" w:space="0" w:color="auto"/>
        <w:bottom w:val="none" w:sz="0" w:space="0" w:color="auto"/>
        <w:right w:val="none" w:sz="0" w:space="0" w:color="auto"/>
      </w:divBdr>
    </w:div>
    <w:div w:id="1804616079">
      <w:bodyDiv w:val="1"/>
      <w:marLeft w:val="0"/>
      <w:marRight w:val="0"/>
      <w:marTop w:val="0"/>
      <w:marBottom w:val="0"/>
      <w:divBdr>
        <w:top w:val="none" w:sz="0" w:space="0" w:color="auto"/>
        <w:left w:val="none" w:sz="0" w:space="0" w:color="auto"/>
        <w:bottom w:val="none" w:sz="0" w:space="0" w:color="auto"/>
        <w:right w:val="none" w:sz="0" w:space="0" w:color="auto"/>
      </w:divBdr>
    </w:div>
    <w:div w:id="1814592193">
      <w:bodyDiv w:val="1"/>
      <w:marLeft w:val="0"/>
      <w:marRight w:val="0"/>
      <w:marTop w:val="0"/>
      <w:marBottom w:val="0"/>
      <w:divBdr>
        <w:top w:val="none" w:sz="0" w:space="0" w:color="auto"/>
        <w:left w:val="none" w:sz="0" w:space="0" w:color="auto"/>
        <w:bottom w:val="none" w:sz="0" w:space="0" w:color="auto"/>
        <w:right w:val="none" w:sz="0" w:space="0" w:color="auto"/>
      </w:divBdr>
    </w:div>
    <w:div w:id="1827238861">
      <w:bodyDiv w:val="1"/>
      <w:marLeft w:val="0"/>
      <w:marRight w:val="0"/>
      <w:marTop w:val="0"/>
      <w:marBottom w:val="0"/>
      <w:divBdr>
        <w:top w:val="none" w:sz="0" w:space="0" w:color="auto"/>
        <w:left w:val="none" w:sz="0" w:space="0" w:color="auto"/>
        <w:bottom w:val="none" w:sz="0" w:space="0" w:color="auto"/>
        <w:right w:val="none" w:sz="0" w:space="0" w:color="auto"/>
      </w:divBdr>
    </w:div>
    <w:div w:id="1833763788">
      <w:bodyDiv w:val="1"/>
      <w:marLeft w:val="0"/>
      <w:marRight w:val="0"/>
      <w:marTop w:val="0"/>
      <w:marBottom w:val="0"/>
      <w:divBdr>
        <w:top w:val="none" w:sz="0" w:space="0" w:color="auto"/>
        <w:left w:val="none" w:sz="0" w:space="0" w:color="auto"/>
        <w:bottom w:val="none" w:sz="0" w:space="0" w:color="auto"/>
        <w:right w:val="none" w:sz="0" w:space="0" w:color="auto"/>
      </w:divBdr>
    </w:div>
    <w:div w:id="1833907681">
      <w:bodyDiv w:val="1"/>
      <w:marLeft w:val="0"/>
      <w:marRight w:val="0"/>
      <w:marTop w:val="0"/>
      <w:marBottom w:val="0"/>
      <w:divBdr>
        <w:top w:val="none" w:sz="0" w:space="0" w:color="auto"/>
        <w:left w:val="none" w:sz="0" w:space="0" w:color="auto"/>
        <w:bottom w:val="none" w:sz="0" w:space="0" w:color="auto"/>
        <w:right w:val="none" w:sz="0" w:space="0" w:color="auto"/>
      </w:divBdr>
    </w:div>
    <w:div w:id="1839883286">
      <w:bodyDiv w:val="1"/>
      <w:marLeft w:val="0"/>
      <w:marRight w:val="0"/>
      <w:marTop w:val="0"/>
      <w:marBottom w:val="0"/>
      <w:divBdr>
        <w:top w:val="none" w:sz="0" w:space="0" w:color="auto"/>
        <w:left w:val="none" w:sz="0" w:space="0" w:color="auto"/>
        <w:bottom w:val="none" w:sz="0" w:space="0" w:color="auto"/>
        <w:right w:val="none" w:sz="0" w:space="0" w:color="auto"/>
      </w:divBdr>
    </w:div>
    <w:div w:id="1840147437">
      <w:bodyDiv w:val="1"/>
      <w:marLeft w:val="0"/>
      <w:marRight w:val="0"/>
      <w:marTop w:val="0"/>
      <w:marBottom w:val="0"/>
      <w:divBdr>
        <w:top w:val="none" w:sz="0" w:space="0" w:color="auto"/>
        <w:left w:val="none" w:sz="0" w:space="0" w:color="auto"/>
        <w:bottom w:val="none" w:sz="0" w:space="0" w:color="auto"/>
        <w:right w:val="none" w:sz="0" w:space="0" w:color="auto"/>
      </w:divBdr>
    </w:div>
    <w:div w:id="1841000524">
      <w:bodyDiv w:val="1"/>
      <w:marLeft w:val="0"/>
      <w:marRight w:val="0"/>
      <w:marTop w:val="0"/>
      <w:marBottom w:val="0"/>
      <w:divBdr>
        <w:top w:val="none" w:sz="0" w:space="0" w:color="auto"/>
        <w:left w:val="none" w:sz="0" w:space="0" w:color="auto"/>
        <w:bottom w:val="none" w:sz="0" w:space="0" w:color="auto"/>
        <w:right w:val="none" w:sz="0" w:space="0" w:color="auto"/>
      </w:divBdr>
    </w:div>
    <w:div w:id="1841700672">
      <w:bodyDiv w:val="1"/>
      <w:marLeft w:val="0"/>
      <w:marRight w:val="0"/>
      <w:marTop w:val="0"/>
      <w:marBottom w:val="0"/>
      <w:divBdr>
        <w:top w:val="none" w:sz="0" w:space="0" w:color="auto"/>
        <w:left w:val="none" w:sz="0" w:space="0" w:color="auto"/>
        <w:bottom w:val="none" w:sz="0" w:space="0" w:color="auto"/>
        <w:right w:val="none" w:sz="0" w:space="0" w:color="auto"/>
      </w:divBdr>
    </w:div>
    <w:div w:id="1843887860">
      <w:bodyDiv w:val="1"/>
      <w:marLeft w:val="0"/>
      <w:marRight w:val="0"/>
      <w:marTop w:val="0"/>
      <w:marBottom w:val="0"/>
      <w:divBdr>
        <w:top w:val="none" w:sz="0" w:space="0" w:color="auto"/>
        <w:left w:val="none" w:sz="0" w:space="0" w:color="auto"/>
        <w:bottom w:val="none" w:sz="0" w:space="0" w:color="auto"/>
        <w:right w:val="none" w:sz="0" w:space="0" w:color="auto"/>
      </w:divBdr>
    </w:div>
    <w:div w:id="1846170329">
      <w:bodyDiv w:val="1"/>
      <w:marLeft w:val="0"/>
      <w:marRight w:val="0"/>
      <w:marTop w:val="0"/>
      <w:marBottom w:val="0"/>
      <w:divBdr>
        <w:top w:val="none" w:sz="0" w:space="0" w:color="auto"/>
        <w:left w:val="none" w:sz="0" w:space="0" w:color="auto"/>
        <w:bottom w:val="none" w:sz="0" w:space="0" w:color="auto"/>
        <w:right w:val="none" w:sz="0" w:space="0" w:color="auto"/>
      </w:divBdr>
    </w:div>
    <w:div w:id="1849103664">
      <w:bodyDiv w:val="1"/>
      <w:marLeft w:val="0"/>
      <w:marRight w:val="0"/>
      <w:marTop w:val="0"/>
      <w:marBottom w:val="0"/>
      <w:divBdr>
        <w:top w:val="none" w:sz="0" w:space="0" w:color="auto"/>
        <w:left w:val="none" w:sz="0" w:space="0" w:color="auto"/>
        <w:bottom w:val="none" w:sz="0" w:space="0" w:color="auto"/>
        <w:right w:val="none" w:sz="0" w:space="0" w:color="auto"/>
      </w:divBdr>
    </w:div>
    <w:div w:id="1852715923">
      <w:bodyDiv w:val="1"/>
      <w:marLeft w:val="0"/>
      <w:marRight w:val="0"/>
      <w:marTop w:val="0"/>
      <w:marBottom w:val="0"/>
      <w:divBdr>
        <w:top w:val="none" w:sz="0" w:space="0" w:color="auto"/>
        <w:left w:val="none" w:sz="0" w:space="0" w:color="auto"/>
        <w:bottom w:val="none" w:sz="0" w:space="0" w:color="auto"/>
        <w:right w:val="none" w:sz="0" w:space="0" w:color="auto"/>
      </w:divBdr>
    </w:div>
    <w:div w:id="1900283639">
      <w:bodyDiv w:val="1"/>
      <w:marLeft w:val="0"/>
      <w:marRight w:val="0"/>
      <w:marTop w:val="0"/>
      <w:marBottom w:val="0"/>
      <w:divBdr>
        <w:top w:val="none" w:sz="0" w:space="0" w:color="auto"/>
        <w:left w:val="none" w:sz="0" w:space="0" w:color="auto"/>
        <w:bottom w:val="none" w:sz="0" w:space="0" w:color="auto"/>
        <w:right w:val="none" w:sz="0" w:space="0" w:color="auto"/>
      </w:divBdr>
    </w:div>
    <w:div w:id="1905137373">
      <w:bodyDiv w:val="1"/>
      <w:marLeft w:val="0"/>
      <w:marRight w:val="0"/>
      <w:marTop w:val="0"/>
      <w:marBottom w:val="0"/>
      <w:divBdr>
        <w:top w:val="none" w:sz="0" w:space="0" w:color="auto"/>
        <w:left w:val="none" w:sz="0" w:space="0" w:color="auto"/>
        <w:bottom w:val="none" w:sz="0" w:space="0" w:color="auto"/>
        <w:right w:val="none" w:sz="0" w:space="0" w:color="auto"/>
      </w:divBdr>
    </w:div>
    <w:div w:id="1911311665">
      <w:bodyDiv w:val="1"/>
      <w:marLeft w:val="0"/>
      <w:marRight w:val="0"/>
      <w:marTop w:val="0"/>
      <w:marBottom w:val="0"/>
      <w:divBdr>
        <w:top w:val="none" w:sz="0" w:space="0" w:color="auto"/>
        <w:left w:val="none" w:sz="0" w:space="0" w:color="auto"/>
        <w:bottom w:val="none" w:sz="0" w:space="0" w:color="auto"/>
        <w:right w:val="none" w:sz="0" w:space="0" w:color="auto"/>
      </w:divBdr>
    </w:div>
    <w:div w:id="1919706265">
      <w:bodyDiv w:val="1"/>
      <w:marLeft w:val="0"/>
      <w:marRight w:val="0"/>
      <w:marTop w:val="0"/>
      <w:marBottom w:val="0"/>
      <w:divBdr>
        <w:top w:val="none" w:sz="0" w:space="0" w:color="auto"/>
        <w:left w:val="none" w:sz="0" w:space="0" w:color="auto"/>
        <w:bottom w:val="none" w:sz="0" w:space="0" w:color="auto"/>
        <w:right w:val="none" w:sz="0" w:space="0" w:color="auto"/>
      </w:divBdr>
    </w:div>
    <w:div w:id="1924412080">
      <w:bodyDiv w:val="1"/>
      <w:marLeft w:val="0"/>
      <w:marRight w:val="0"/>
      <w:marTop w:val="0"/>
      <w:marBottom w:val="0"/>
      <w:divBdr>
        <w:top w:val="none" w:sz="0" w:space="0" w:color="auto"/>
        <w:left w:val="none" w:sz="0" w:space="0" w:color="auto"/>
        <w:bottom w:val="none" w:sz="0" w:space="0" w:color="auto"/>
        <w:right w:val="none" w:sz="0" w:space="0" w:color="auto"/>
      </w:divBdr>
    </w:div>
    <w:div w:id="1931546113">
      <w:bodyDiv w:val="1"/>
      <w:marLeft w:val="0"/>
      <w:marRight w:val="0"/>
      <w:marTop w:val="0"/>
      <w:marBottom w:val="0"/>
      <w:divBdr>
        <w:top w:val="none" w:sz="0" w:space="0" w:color="auto"/>
        <w:left w:val="none" w:sz="0" w:space="0" w:color="auto"/>
        <w:bottom w:val="none" w:sz="0" w:space="0" w:color="auto"/>
        <w:right w:val="none" w:sz="0" w:space="0" w:color="auto"/>
      </w:divBdr>
    </w:div>
    <w:div w:id="1932810368">
      <w:bodyDiv w:val="1"/>
      <w:marLeft w:val="0"/>
      <w:marRight w:val="0"/>
      <w:marTop w:val="0"/>
      <w:marBottom w:val="0"/>
      <w:divBdr>
        <w:top w:val="none" w:sz="0" w:space="0" w:color="auto"/>
        <w:left w:val="none" w:sz="0" w:space="0" w:color="auto"/>
        <w:bottom w:val="none" w:sz="0" w:space="0" w:color="auto"/>
        <w:right w:val="none" w:sz="0" w:space="0" w:color="auto"/>
      </w:divBdr>
    </w:div>
    <w:div w:id="1966306388">
      <w:bodyDiv w:val="1"/>
      <w:marLeft w:val="0"/>
      <w:marRight w:val="0"/>
      <w:marTop w:val="0"/>
      <w:marBottom w:val="0"/>
      <w:divBdr>
        <w:top w:val="none" w:sz="0" w:space="0" w:color="auto"/>
        <w:left w:val="none" w:sz="0" w:space="0" w:color="auto"/>
        <w:bottom w:val="none" w:sz="0" w:space="0" w:color="auto"/>
        <w:right w:val="none" w:sz="0" w:space="0" w:color="auto"/>
      </w:divBdr>
    </w:div>
    <w:div w:id="1974676250">
      <w:bodyDiv w:val="1"/>
      <w:marLeft w:val="0"/>
      <w:marRight w:val="0"/>
      <w:marTop w:val="0"/>
      <w:marBottom w:val="0"/>
      <w:divBdr>
        <w:top w:val="none" w:sz="0" w:space="0" w:color="auto"/>
        <w:left w:val="none" w:sz="0" w:space="0" w:color="auto"/>
        <w:bottom w:val="none" w:sz="0" w:space="0" w:color="auto"/>
        <w:right w:val="none" w:sz="0" w:space="0" w:color="auto"/>
      </w:divBdr>
    </w:div>
    <w:div w:id="1976636653">
      <w:bodyDiv w:val="1"/>
      <w:marLeft w:val="0"/>
      <w:marRight w:val="0"/>
      <w:marTop w:val="0"/>
      <w:marBottom w:val="0"/>
      <w:divBdr>
        <w:top w:val="none" w:sz="0" w:space="0" w:color="auto"/>
        <w:left w:val="none" w:sz="0" w:space="0" w:color="auto"/>
        <w:bottom w:val="none" w:sz="0" w:space="0" w:color="auto"/>
        <w:right w:val="none" w:sz="0" w:space="0" w:color="auto"/>
      </w:divBdr>
    </w:div>
    <w:div w:id="1983927674">
      <w:bodyDiv w:val="1"/>
      <w:marLeft w:val="0"/>
      <w:marRight w:val="0"/>
      <w:marTop w:val="0"/>
      <w:marBottom w:val="0"/>
      <w:divBdr>
        <w:top w:val="none" w:sz="0" w:space="0" w:color="auto"/>
        <w:left w:val="none" w:sz="0" w:space="0" w:color="auto"/>
        <w:bottom w:val="none" w:sz="0" w:space="0" w:color="auto"/>
        <w:right w:val="none" w:sz="0" w:space="0" w:color="auto"/>
      </w:divBdr>
    </w:div>
    <w:div w:id="1989899907">
      <w:bodyDiv w:val="1"/>
      <w:marLeft w:val="0"/>
      <w:marRight w:val="0"/>
      <w:marTop w:val="0"/>
      <w:marBottom w:val="0"/>
      <w:divBdr>
        <w:top w:val="none" w:sz="0" w:space="0" w:color="auto"/>
        <w:left w:val="none" w:sz="0" w:space="0" w:color="auto"/>
        <w:bottom w:val="none" w:sz="0" w:space="0" w:color="auto"/>
        <w:right w:val="none" w:sz="0" w:space="0" w:color="auto"/>
      </w:divBdr>
    </w:div>
    <w:div w:id="1990402176">
      <w:bodyDiv w:val="1"/>
      <w:marLeft w:val="0"/>
      <w:marRight w:val="0"/>
      <w:marTop w:val="0"/>
      <w:marBottom w:val="0"/>
      <w:divBdr>
        <w:top w:val="none" w:sz="0" w:space="0" w:color="auto"/>
        <w:left w:val="none" w:sz="0" w:space="0" w:color="auto"/>
        <w:bottom w:val="none" w:sz="0" w:space="0" w:color="auto"/>
        <w:right w:val="none" w:sz="0" w:space="0" w:color="auto"/>
      </w:divBdr>
    </w:div>
    <w:div w:id="1998027866">
      <w:bodyDiv w:val="1"/>
      <w:marLeft w:val="0"/>
      <w:marRight w:val="0"/>
      <w:marTop w:val="0"/>
      <w:marBottom w:val="0"/>
      <w:divBdr>
        <w:top w:val="none" w:sz="0" w:space="0" w:color="auto"/>
        <w:left w:val="none" w:sz="0" w:space="0" w:color="auto"/>
        <w:bottom w:val="none" w:sz="0" w:space="0" w:color="auto"/>
        <w:right w:val="none" w:sz="0" w:space="0" w:color="auto"/>
      </w:divBdr>
    </w:div>
    <w:div w:id="2004118692">
      <w:bodyDiv w:val="1"/>
      <w:marLeft w:val="0"/>
      <w:marRight w:val="0"/>
      <w:marTop w:val="0"/>
      <w:marBottom w:val="0"/>
      <w:divBdr>
        <w:top w:val="none" w:sz="0" w:space="0" w:color="auto"/>
        <w:left w:val="none" w:sz="0" w:space="0" w:color="auto"/>
        <w:bottom w:val="none" w:sz="0" w:space="0" w:color="auto"/>
        <w:right w:val="none" w:sz="0" w:space="0" w:color="auto"/>
      </w:divBdr>
    </w:div>
    <w:div w:id="2012483368">
      <w:bodyDiv w:val="1"/>
      <w:marLeft w:val="0"/>
      <w:marRight w:val="0"/>
      <w:marTop w:val="0"/>
      <w:marBottom w:val="0"/>
      <w:divBdr>
        <w:top w:val="none" w:sz="0" w:space="0" w:color="auto"/>
        <w:left w:val="none" w:sz="0" w:space="0" w:color="auto"/>
        <w:bottom w:val="none" w:sz="0" w:space="0" w:color="auto"/>
        <w:right w:val="none" w:sz="0" w:space="0" w:color="auto"/>
      </w:divBdr>
    </w:div>
    <w:div w:id="2027708044">
      <w:bodyDiv w:val="1"/>
      <w:marLeft w:val="0"/>
      <w:marRight w:val="0"/>
      <w:marTop w:val="0"/>
      <w:marBottom w:val="0"/>
      <w:divBdr>
        <w:top w:val="none" w:sz="0" w:space="0" w:color="auto"/>
        <w:left w:val="none" w:sz="0" w:space="0" w:color="auto"/>
        <w:bottom w:val="none" w:sz="0" w:space="0" w:color="auto"/>
        <w:right w:val="none" w:sz="0" w:space="0" w:color="auto"/>
      </w:divBdr>
    </w:div>
    <w:div w:id="2029870446">
      <w:bodyDiv w:val="1"/>
      <w:marLeft w:val="0"/>
      <w:marRight w:val="0"/>
      <w:marTop w:val="0"/>
      <w:marBottom w:val="0"/>
      <w:divBdr>
        <w:top w:val="none" w:sz="0" w:space="0" w:color="auto"/>
        <w:left w:val="none" w:sz="0" w:space="0" w:color="auto"/>
        <w:bottom w:val="none" w:sz="0" w:space="0" w:color="auto"/>
        <w:right w:val="none" w:sz="0" w:space="0" w:color="auto"/>
      </w:divBdr>
    </w:div>
    <w:div w:id="2033454751">
      <w:bodyDiv w:val="1"/>
      <w:marLeft w:val="0"/>
      <w:marRight w:val="0"/>
      <w:marTop w:val="0"/>
      <w:marBottom w:val="0"/>
      <w:divBdr>
        <w:top w:val="none" w:sz="0" w:space="0" w:color="auto"/>
        <w:left w:val="none" w:sz="0" w:space="0" w:color="auto"/>
        <w:bottom w:val="none" w:sz="0" w:space="0" w:color="auto"/>
        <w:right w:val="none" w:sz="0" w:space="0" w:color="auto"/>
      </w:divBdr>
    </w:div>
    <w:div w:id="2048599415">
      <w:bodyDiv w:val="1"/>
      <w:marLeft w:val="0"/>
      <w:marRight w:val="0"/>
      <w:marTop w:val="0"/>
      <w:marBottom w:val="0"/>
      <w:divBdr>
        <w:top w:val="none" w:sz="0" w:space="0" w:color="auto"/>
        <w:left w:val="none" w:sz="0" w:space="0" w:color="auto"/>
        <w:bottom w:val="none" w:sz="0" w:space="0" w:color="auto"/>
        <w:right w:val="none" w:sz="0" w:space="0" w:color="auto"/>
      </w:divBdr>
    </w:div>
    <w:div w:id="2051607286">
      <w:bodyDiv w:val="1"/>
      <w:marLeft w:val="0"/>
      <w:marRight w:val="0"/>
      <w:marTop w:val="0"/>
      <w:marBottom w:val="0"/>
      <w:divBdr>
        <w:top w:val="none" w:sz="0" w:space="0" w:color="auto"/>
        <w:left w:val="none" w:sz="0" w:space="0" w:color="auto"/>
        <w:bottom w:val="none" w:sz="0" w:space="0" w:color="auto"/>
        <w:right w:val="none" w:sz="0" w:space="0" w:color="auto"/>
      </w:divBdr>
    </w:div>
    <w:div w:id="2051883163">
      <w:bodyDiv w:val="1"/>
      <w:marLeft w:val="0"/>
      <w:marRight w:val="0"/>
      <w:marTop w:val="0"/>
      <w:marBottom w:val="0"/>
      <w:divBdr>
        <w:top w:val="none" w:sz="0" w:space="0" w:color="auto"/>
        <w:left w:val="none" w:sz="0" w:space="0" w:color="auto"/>
        <w:bottom w:val="none" w:sz="0" w:space="0" w:color="auto"/>
        <w:right w:val="none" w:sz="0" w:space="0" w:color="auto"/>
      </w:divBdr>
    </w:div>
    <w:div w:id="2066490334">
      <w:bodyDiv w:val="1"/>
      <w:marLeft w:val="0"/>
      <w:marRight w:val="0"/>
      <w:marTop w:val="0"/>
      <w:marBottom w:val="0"/>
      <w:divBdr>
        <w:top w:val="none" w:sz="0" w:space="0" w:color="auto"/>
        <w:left w:val="none" w:sz="0" w:space="0" w:color="auto"/>
        <w:bottom w:val="none" w:sz="0" w:space="0" w:color="auto"/>
        <w:right w:val="none" w:sz="0" w:space="0" w:color="auto"/>
      </w:divBdr>
    </w:div>
    <w:div w:id="2080705635">
      <w:bodyDiv w:val="1"/>
      <w:marLeft w:val="0"/>
      <w:marRight w:val="0"/>
      <w:marTop w:val="0"/>
      <w:marBottom w:val="0"/>
      <w:divBdr>
        <w:top w:val="none" w:sz="0" w:space="0" w:color="auto"/>
        <w:left w:val="none" w:sz="0" w:space="0" w:color="auto"/>
        <w:bottom w:val="none" w:sz="0" w:space="0" w:color="auto"/>
        <w:right w:val="none" w:sz="0" w:space="0" w:color="auto"/>
      </w:divBdr>
    </w:div>
    <w:div w:id="2082679946">
      <w:bodyDiv w:val="1"/>
      <w:marLeft w:val="0"/>
      <w:marRight w:val="0"/>
      <w:marTop w:val="0"/>
      <w:marBottom w:val="0"/>
      <w:divBdr>
        <w:top w:val="none" w:sz="0" w:space="0" w:color="auto"/>
        <w:left w:val="none" w:sz="0" w:space="0" w:color="auto"/>
        <w:bottom w:val="none" w:sz="0" w:space="0" w:color="auto"/>
        <w:right w:val="none" w:sz="0" w:space="0" w:color="auto"/>
      </w:divBdr>
    </w:div>
    <w:div w:id="2094743379">
      <w:bodyDiv w:val="1"/>
      <w:marLeft w:val="0"/>
      <w:marRight w:val="0"/>
      <w:marTop w:val="0"/>
      <w:marBottom w:val="0"/>
      <w:divBdr>
        <w:top w:val="none" w:sz="0" w:space="0" w:color="auto"/>
        <w:left w:val="none" w:sz="0" w:space="0" w:color="auto"/>
        <w:bottom w:val="none" w:sz="0" w:space="0" w:color="auto"/>
        <w:right w:val="none" w:sz="0" w:space="0" w:color="auto"/>
      </w:divBdr>
    </w:div>
    <w:div w:id="2111967070">
      <w:bodyDiv w:val="1"/>
      <w:marLeft w:val="0"/>
      <w:marRight w:val="0"/>
      <w:marTop w:val="0"/>
      <w:marBottom w:val="0"/>
      <w:divBdr>
        <w:top w:val="none" w:sz="0" w:space="0" w:color="auto"/>
        <w:left w:val="none" w:sz="0" w:space="0" w:color="auto"/>
        <w:bottom w:val="none" w:sz="0" w:space="0" w:color="auto"/>
        <w:right w:val="none" w:sz="0" w:space="0" w:color="auto"/>
      </w:divBdr>
    </w:div>
    <w:div w:id="2127238957">
      <w:bodyDiv w:val="1"/>
      <w:marLeft w:val="0"/>
      <w:marRight w:val="0"/>
      <w:marTop w:val="0"/>
      <w:marBottom w:val="0"/>
      <w:divBdr>
        <w:top w:val="none" w:sz="0" w:space="0" w:color="auto"/>
        <w:left w:val="none" w:sz="0" w:space="0" w:color="auto"/>
        <w:bottom w:val="none" w:sz="0" w:space="0" w:color="auto"/>
        <w:right w:val="none" w:sz="0" w:space="0" w:color="auto"/>
      </w:divBdr>
    </w:div>
    <w:div w:id="2127847695">
      <w:bodyDiv w:val="1"/>
      <w:marLeft w:val="0"/>
      <w:marRight w:val="0"/>
      <w:marTop w:val="0"/>
      <w:marBottom w:val="0"/>
      <w:divBdr>
        <w:top w:val="none" w:sz="0" w:space="0" w:color="auto"/>
        <w:left w:val="none" w:sz="0" w:space="0" w:color="auto"/>
        <w:bottom w:val="none" w:sz="0" w:space="0" w:color="auto"/>
        <w:right w:val="none" w:sz="0" w:space="0" w:color="auto"/>
      </w:divBdr>
    </w:div>
    <w:div w:id="2138596436">
      <w:bodyDiv w:val="1"/>
      <w:marLeft w:val="0"/>
      <w:marRight w:val="0"/>
      <w:marTop w:val="0"/>
      <w:marBottom w:val="0"/>
      <w:divBdr>
        <w:top w:val="none" w:sz="0" w:space="0" w:color="auto"/>
        <w:left w:val="none" w:sz="0" w:space="0" w:color="auto"/>
        <w:bottom w:val="none" w:sz="0" w:space="0" w:color="auto"/>
        <w:right w:val="none" w:sz="0" w:space="0" w:color="auto"/>
      </w:divBdr>
    </w:div>
    <w:div w:id="214368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32F9-E0C0-411C-A50C-BC3AE106C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1506</Words>
  <Characters>8587</Characters>
  <Application>Microsoft Office Word</Application>
  <DocSecurity>0</DocSecurity>
  <Lines>71</Lines>
  <Paragraphs>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Desislava AD. Angelova</dc:creator>
  <cp:lastModifiedBy>Albena VA. Vasileva</cp:lastModifiedBy>
  <cp:revision>18</cp:revision>
  <dcterms:created xsi:type="dcterms:W3CDTF">2023-01-25T09:48:00Z</dcterms:created>
  <dcterms:modified xsi:type="dcterms:W3CDTF">2023-01-25T11:26:00Z</dcterms:modified>
</cp:coreProperties>
</file>